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4D" w:rsidRPr="004E2DBC" w:rsidRDefault="00CC275B" w:rsidP="005C374D">
      <w:pPr>
        <w:spacing w:line="213" w:lineRule="exact"/>
        <w:ind w:left="5160"/>
        <w:rPr>
          <w:rFonts w:ascii="Arial" w:hAnsi="Arial" w:cs="Arial"/>
          <w:color w:val="000000"/>
          <w:sz w:val="22"/>
          <w:szCs w:val="22"/>
        </w:rPr>
      </w:pPr>
      <w:r>
        <w:rPr>
          <w:rFonts w:ascii="Arial" w:hAnsi="Arial" w:cs="Arial"/>
          <w:noProof/>
        </w:rPr>
        <w:pict>
          <v:shapetype id="_x0000_t202" coordsize="21600,21600" o:spt="202" path="m,l,21600r21600,l21600,xe">
            <v:stroke joinstyle="miter"/>
            <v:path gradientshapeok="t" o:connecttype="rect"/>
          </v:shapetype>
          <v:shape id="_x0000_s1039" type="#_x0000_t202" style="position:absolute;left:0;text-align:left;margin-left:383.65pt;margin-top:-20.3pt;width:148.6pt;height:36.65pt;z-index:251665408" o:allowincell="f" filled="f" stroked="f">
            <v:textbox style="mso-next-textbox:#_x0000_s1039">
              <w:txbxContent>
                <w:p w:rsidR="00B459B9" w:rsidRPr="00920032" w:rsidRDefault="00B459B9" w:rsidP="005C374D">
                  <w:pPr>
                    <w:jc w:val="right"/>
                    <w:rPr>
                      <w:rFonts w:ascii="Arial" w:hAnsi="Arial"/>
                      <w:b/>
                      <w:sz w:val="16"/>
                      <w:szCs w:val="20"/>
                    </w:rPr>
                  </w:pPr>
                  <w:r w:rsidRPr="00920032">
                    <w:rPr>
                      <w:rFonts w:ascii="Arial" w:hAnsi="Arial"/>
                      <w:b/>
                      <w:sz w:val="16"/>
                      <w:szCs w:val="20"/>
                    </w:rPr>
                    <w:t>Phone: (051) 90644011</w:t>
                  </w:r>
                </w:p>
              </w:txbxContent>
            </v:textbox>
          </v:shape>
        </w:pict>
      </w:r>
      <w:r w:rsidR="005C374D" w:rsidRPr="001B1303">
        <w:rPr>
          <w:rFonts w:ascii="Arial" w:hAnsi="Arial" w:cs="Arial"/>
          <w:b/>
          <w:noProof/>
        </w:rPr>
        <w:drawing>
          <wp:anchor distT="0" distB="0" distL="114300" distR="114300" simplePos="0" relativeHeight="251664384" behindDoc="0" locked="0" layoutInCell="1" allowOverlap="1" wp14:anchorId="5FFD9B34" wp14:editId="1F37F0A9">
            <wp:simplePos x="0" y="0"/>
            <wp:positionH relativeFrom="column">
              <wp:posOffset>122555</wp:posOffset>
            </wp:positionH>
            <wp:positionV relativeFrom="paragraph">
              <wp:posOffset>-155575</wp:posOffset>
            </wp:positionV>
            <wp:extent cx="996315" cy="96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315" cy="965200"/>
                    </a:xfrm>
                    <a:prstGeom prst="rect">
                      <a:avLst/>
                    </a:prstGeom>
                    <a:noFill/>
                  </pic:spPr>
                </pic:pic>
              </a:graphicData>
            </a:graphic>
            <wp14:sizeRelH relativeFrom="page">
              <wp14:pctWidth>0</wp14:pctWidth>
            </wp14:sizeRelH>
            <wp14:sizeRelV relativeFrom="page">
              <wp14:pctHeight>0</wp14:pctHeight>
            </wp14:sizeRelV>
          </wp:anchor>
        </w:drawing>
      </w:r>
      <w:r w:rsidR="005C374D" w:rsidRPr="001B1303">
        <w:rPr>
          <w:rFonts w:ascii="Arial" w:hAnsi="Arial" w:cs="Arial"/>
          <w:b/>
        </w:rPr>
        <w:t xml:space="preserve">   </w:t>
      </w:r>
    </w:p>
    <w:p w:rsidR="005C374D" w:rsidRPr="004E2DBC" w:rsidRDefault="005C374D" w:rsidP="005C374D">
      <w:pPr>
        <w:jc w:val="center"/>
        <w:rPr>
          <w:rFonts w:ascii="Arial" w:hAnsi="Arial" w:cs="Arial"/>
          <w:b/>
          <w:sz w:val="22"/>
          <w:szCs w:val="22"/>
        </w:rPr>
      </w:pPr>
    </w:p>
    <w:p w:rsidR="005C374D" w:rsidRPr="004E2DBC" w:rsidRDefault="005C374D" w:rsidP="005C374D">
      <w:pPr>
        <w:jc w:val="center"/>
        <w:rPr>
          <w:rFonts w:ascii="Arial" w:hAnsi="Arial" w:cs="Arial"/>
          <w:b/>
          <w:sz w:val="22"/>
          <w:szCs w:val="22"/>
        </w:rPr>
      </w:pPr>
    </w:p>
    <w:p w:rsidR="005C374D" w:rsidRPr="004E2DBC" w:rsidRDefault="005C374D" w:rsidP="005C374D">
      <w:pPr>
        <w:jc w:val="center"/>
        <w:rPr>
          <w:rFonts w:ascii="Arial" w:hAnsi="Arial" w:cs="Arial"/>
          <w:b/>
          <w:sz w:val="22"/>
          <w:szCs w:val="22"/>
        </w:rPr>
      </w:pPr>
      <w:r w:rsidRPr="004E2DBC">
        <w:rPr>
          <w:rFonts w:ascii="Arial" w:hAnsi="Arial" w:cs="Arial"/>
          <w:b/>
          <w:sz w:val="22"/>
          <w:szCs w:val="22"/>
        </w:rPr>
        <w:t>QUAID-I-AZAM UNIVERSITY</w:t>
      </w:r>
    </w:p>
    <w:p w:rsidR="005C374D" w:rsidRPr="004E2DBC" w:rsidRDefault="005C374D" w:rsidP="005C374D">
      <w:pPr>
        <w:jc w:val="center"/>
        <w:rPr>
          <w:rFonts w:ascii="Arial" w:hAnsi="Arial" w:cs="Arial"/>
          <w:sz w:val="22"/>
          <w:szCs w:val="22"/>
        </w:rPr>
      </w:pPr>
      <w:r w:rsidRPr="004E2DBC">
        <w:rPr>
          <w:rFonts w:ascii="Arial" w:hAnsi="Arial" w:cs="Arial"/>
          <w:sz w:val="22"/>
          <w:szCs w:val="22"/>
        </w:rPr>
        <w:t>(</w:t>
      </w:r>
      <w:r w:rsidR="007B2C93" w:rsidRPr="004E2DBC">
        <w:rPr>
          <w:rFonts w:ascii="Arial" w:hAnsi="Arial" w:cs="Arial"/>
          <w:sz w:val="22"/>
          <w:szCs w:val="22"/>
        </w:rPr>
        <w:t>School of Sociology</w:t>
      </w:r>
      <w:r w:rsidRPr="004E2DBC">
        <w:rPr>
          <w:rFonts w:ascii="Arial" w:hAnsi="Arial" w:cs="Arial"/>
          <w:sz w:val="22"/>
          <w:szCs w:val="22"/>
        </w:rPr>
        <w:t>)</w:t>
      </w:r>
    </w:p>
    <w:p w:rsidR="005C374D" w:rsidRPr="004E2DBC" w:rsidRDefault="005C374D" w:rsidP="005C374D">
      <w:pPr>
        <w:jc w:val="both"/>
        <w:rPr>
          <w:rFonts w:ascii="Arial" w:hAnsi="Arial" w:cs="Arial"/>
          <w:sz w:val="22"/>
          <w:szCs w:val="22"/>
        </w:rPr>
      </w:pPr>
    </w:p>
    <w:p w:rsidR="005C374D" w:rsidRPr="004E2DBC" w:rsidRDefault="005C374D" w:rsidP="005C374D">
      <w:pPr>
        <w:jc w:val="both"/>
        <w:rPr>
          <w:rFonts w:ascii="Arial" w:hAnsi="Arial" w:cs="Arial"/>
          <w:bCs/>
          <w:sz w:val="22"/>
          <w:szCs w:val="22"/>
        </w:rPr>
      </w:pPr>
    </w:p>
    <w:p w:rsidR="005C374D" w:rsidRPr="004E2DBC" w:rsidRDefault="00650FF3" w:rsidP="005C374D">
      <w:pPr>
        <w:jc w:val="both"/>
        <w:rPr>
          <w:rFonts w:ascii="Arial" w:hAnsi="Arial" w:cs="Arial"/>
          <w:sz w:val="22"/>
          <w:szCs w:val="22"/>
        </w:rPr>
      </w:pPr>
      <w:r w:rsidRPr="004E2DBC">
        <w:rPr>
          <w:rFonts w:ascii="Arial" w:hAnsi="Arial" w:cs="Arial"/>
          <w:bCs/>
          <w:sz w:val="22"/>
          <w:szCs w:val="22"/>
        </w:rPr>
        <w:t xml:space="preserve">No. </w:t>
      </w:r>
      <w:r w:rsidR="004D7DD9">
        <w:rPr>
          <w:rFonts w:ascii="Arial" w:hAnsi="Arial" w:cs="Arial"/>
          <w:bCs/>
          <w:sz w:val="22"/>
          <w:szCs w:val="22"/>
        </w:rPr>
        <w:t>P</w:t>
      </w:r>
      <w:r w:rsidR="005C374D" w:rsidRPr="004E2DBC">
        <w:rPr>
          <w:rFonts w:ascii="Arial" w:hAnsi="Arial" w:cs="Arial"/>
          <w:bCs/>
          <w:sz w:val="22"/>
          <w:szCs w:val="22"/>
        </w:rPr>
        <w:t>SS</w:t>
      </w:r>
      <w:r w:rsidRPr="004E2DBC">
        <w:rPr>
          <w:rFonts w:ascii="Arial" w:hAnsi="Arial" w:cs="Arial"/>
          <w:bCs/>
          <w:sz w:val="22"/>
          <w:szCs w:val="22"/>
        </w:rPr>
        <w:t>/2024-</w:t>
      </w:r>
      <w:r w:rsidR="005C374D" w:rsidRPr="004E2DBC">
        <w:rPr>
          <w:rFonts w:ascii="Arial" w:hAnsi="Arial" w:cs="Arial"/>
          <w:bCs/>
          <w:sz w:val="22"/>
          <w:szCs w:val="22"/>
        </w:rPr>
        <w:tab/>
      </w:r>
      <w:r w:rsidR="005C374D" w:rsidRPr="004E2DBC">
        <w:rPr>
          <w:rFonts w:ascii="Arial" w:hAnsi="Arial" w:cs="Arial"/>
          <w:bCs/>
          <w:sz w:val="22"/>
          <w:szCs w:val="22"/>
        </w:rPr>
        <w:tab/>
      </w:r>
      <w:r w:rsidR="005C374D" w:rsidRPr="004E2DBC">
        <w:rPr>
          <w:rFonts w:ascii="Arial" w:hAnsi="Arial" w:cs="Arial"/>
          <w:bCs/>
          <w:sz w:val="22"/>
          <w:szCs w:val="22"/>
        </w:rPr>
        <w:tab/>
      </w:r>
      <w:r w:rsidR="004D7DD9">
        <w:rPr>
          <w:rFonts w:ascii="Arial" w:hAnsi="Arial" w:cs="Arial"/>
          <w:sz w:val="22"/>
          <w:szCs w:val="22"/>
        </w:rPr>
        <w:t xml:space="preserve">    </w:t>
      </w:r>
      <w:r w:rsidR="004D7DD9">
        <w:rPr>
          <w:rFonts w:ascii="Arial" w:hAnsi="Arial" w:cs="Arial"/>
          <w:sz w:val="22"/>
          <w:szCs w:val="22"/>
        </w:rPr>
        <w:tab/>
      </w:r>
      <w:r w:rsidR="004D7DD9">
        <w:rPr>
          <w:rFonts w:ascii="Arial" w:hAnsi="Arial" w:cs="Arial"/>
          <w:sz w:val="22"/>
          <w:szCs w:val="22"/>
        </w:rPr>
        <w:tab/>
        <w:t xml:space="preserve">           </w:t>
      </w:r>
      <w:r w:rsidR="005C374D" w:rsidRPr="004E2DBC">
        <w:rPr>
          <w:rFonts w:ascii="Arial" w:hAnsi="Arial" w:cs="Arial"/>
          <w:sz w:val="22"/>
          <w:szCs w:val="22"/>
        </w:rPr>
        <w:tab/>
        <w:t xml:space="preserve">       </w:t>
      </w:r>
      <w:r w:rsidR="00EE1646">
        <w:rPr>
          <w:rFonts w:ascii="Arial" w:hAnsi="Arial" w:cs="Arial"/>
          <w:sz w:val="22"/>
          <w:szCs w:val="22"/>
        </w:rPr>
        <w:t xml:space="preserve">                 </w:t>
      </w:r>
      <w:r w:rsidR="005C374D" w:rsidRPr="004E2DBC">
        <w:rPr>
          <w:rFonts w:ascii="Arial" w:hAnsi="Arial" w:cs="Arial"/>
          <w:sz w:val="22"/>
          <w:szCs w:val="22"/>
        </w:rPr>
        <w:t xml:space="preserve">  Dated: </w:t>
      </w:r>
      <w:r w:rsidRPr="004E2DBC">
        <w:rPr>
          <w:rFonts w:ascii="Arial" w:hAnsi="Arial" w:cs="Arial"/>
          <w:sz w:val="22"/>
          <w:szCs w:val="22"/>
        </w:rPr>
        <w:t xml:space="preserve">________________ </w:t>
      </w:r>
    </w:p>
    <w:p w:rsidR="005C374D" w:rsidRPr="004E2DBC" w:rsidRDefault="005C374D" w:rsidP="005C374D">
      <w:pPr>
        <w:spacing w:line="360" w:lineRule="auto"/>
        <w:jc w:val="both"/>
        <w:rPr>
          <w:rFonts w:ascii="Arial" w:hAnsi="Arial" w:cs="Arial"/>
          <w:sz w:val="22"/>
          <w:szCs w:val="22"/>
        </w:rPr>
      </w:pPr>
    </w:p>
    <w:p w:rsidR="005C374D" w:rsidRPr="004E2DBC" w:rsidRDefault="005C374D" w:rsidP="005C374D">
      <w:pPr>
        <w:spacing w:line="360" w:lineRule="auto"/>
        <w:jc w:val="both"/>
        <w:rPr>
          <w:rFonts w:ascii="Arial" w:hAnsi="Arial" w:cs="Arial"/>
          <w:sz w:val="22"/>
          <w:szCs w:val="22"/>
        </w:rPr>
      </w:pPr>
      <w:r w:rsidRPr="004E2DBC">
        <w:rPr>
          <w:rFonts w:ascii="Arial" w:hAnsi="Arial" w:cs="Arial"/>
          <w:sz w:val="22"/>
          <w:szCs w:val="22"/>
        </w:rPr>
        <w:t>M/S _________________</w:t>
      </w:r>
    </w:p>
    <w:p w:rsidR="005C374D" w:rsidRPr="004E2DBC" w:rsidRDefault="005C374D" w:rsidP="005C374D">
      <w:pPr>
        <w:spacing w:line="360" w:lineRule="auto"/>
        <w:jc w:val="both"/>
        <w:rPr>
          <w:rFonts w:ascii="Arial" w:hAnsi="Arial" w:cs="Arial"/>
          <w:sz w:val="22"/>
          <w:szCs w:val="22"/>
        </w:rPr>
      </w:pPr>
      <w:r w:rsidRPr="004E2DBC">
        <w:rPr>
          <w:rFonts w:ascii="Arial" w:hAnsi="Arial" w:cs="Arial"/>
          <w:sz w:val="22"/>
          <w:szCs w:val="22"/>
        </w:rPr>
        <w:t>_____________________</w:t>
      </w:r>
    </w:p>
    <w:p w:rsidR="005C374D" w:rsidRPr="004E2DBC" w:rsidRDefault="005C374D" w:rsidP="005C374D">
      <w:pPr>
        <w:spacing w:line="360" w:lineRule="auto"/>
        <w:jc w:val="both"/>
        <w:rPr>
          <w:rFonts w:ascii="Arial" w:hAnsi="Arial" w:cs="Arial"/>
          <w:sz w:val="22"/>
          <w:szCs w:val="22"/>
        </w:rPr>
      </w:pPr>
      <w:r w:rsidRPr="004E2DBC">
        <w:rPr>
          <w:rFonts w:ascii="Arial" w:hAnsi="Arial" w:cs="Arial"/>
          <w:sz w:val="22"/>
          <w:szCs w:val="22"/>
        </w:rPr>
        <w:t>_____________________</w:t>
      </w:r>
    </w:p>
    <w:p w:rsidR="005C374D" w:rsidRPr="004E2DBC" w:rsidRDefault="005C374D" w:rsidP="005C374D">
      <w:pPr>
        <w:spacing w:line="360" w:lineRule="auto"/>
        <w:jc w:val="both"/>
        <w:rPr>
          <w:rFonts w:ascii="Arial" w:hAnsi="Arial" w:cs="Arial"/>
          <w:sz w:val="22"/>
          <w:szCs w:val="22"/>
        </w:rPr>
      </w:pPr>
    </w:p>
    <w:p w:rsidR="005C374D" w:rsidRPr="004E2DBC" w:rsidRDefault="005C374D" w:rsidP="005C374D">
      <w:pPr>
        <w:spacing w:line="480" w:lineRule="auto"/>
        <w:jc w:val="both"/>
        <w:rPr>
          <w:rFonts w:ascii="Arial" w:hAnsi="Arial" w:cs="Arial"/>
          <w:sz w:val="22"/>
          <w:szCs w:val="22"/>
        </w:rPr>
      </w:pPr>
    </w:p>
    <w:p w:rsidR="005C374D" w:rsidRPr="004E2DBC" w:rsidRDefault="005C374D" w:rsidP="005C374D">
      <w:pPr>
        <w:ind w:left="1440" w:right="-18" w:hanging="1440"/>
        <w:jc w:val="both"/>
        <w:rPr>
          <w:rFonts w:ascii="Arial" w:hAnsi="Arial" w:cs="Arial"/>
          <w:b/>
          <w:sz w:val="22"/>
          <w:szCs w:val="22"/>
          <w:u w:val="single"/>
        </w:rPr>
      </w:pPr>
      <w:r w:rsidRPr="004E2DBC">
        <w:rPr>
          <w:rFonts w:ascii="Arial" w:hAnsi="Arial" w:cs="Arial"/>
          <w:sz w:val="22"/>
          <w:szCs w:val="22"/>
        </w:rPr>
        <w:t>Subject</w:t>
      </w:r>
      <w:r w:rsidRPr="004E2DBC">
        <w:rPr>
          <w:rFonts w:ascii="Arial" w:hAnsi="Arial" w:cs="Arial"/>
          <w:b/>
          <w:sz w:val="22"/>
          <w:szCs w:val="22"/>
        </w:rPr>
        <w:t xml:space="preserve">: </w:t>
      </w:r>
      <w:r w:rsidRPr="004E2DBC">
        <w:rPr>
          <w:rFonts w:ascii="Arial" w:hAnsi="Arial" w:cs="Arial"/>
          <w:b/>
          <w:sz w:val="22"/>
          <w:szCs w:val="22"/>
        </w:rPr>
        <w:tab/>
      </w:r>
      <w:r w:rsidRPr="004E2DBC">
        <w:rPr>
          <w:rFonts w:ascii="Arial" w:hAnsi="Arial" w:cs="Arial"/>
          <w:b/>
          <w:sz w:val="22"/>
          <w:szCs w:val="22"/>
          <w:u w:val="single"/>
        </w:rPr>
        <w:t xml:space="preserve">TENDER DOCUMENTS – PURCHASE </w:t>
      </w:r>
      <w:r w:rsidR="007B2C93" w:rsidRPr="004E2DBC">
        <w:rPr>
          <w:rFonts w:ascii="Arial" w:hAnsi="Arial" w:cs="Arial"/>
          <w:b/>
          <w:sz w:val="22"/>
          <w:szCs w:val="22"/>
          <w:u w:val="single"/>
        </w:rPr>
        <w:t>DATA CENTRE EQUIPMENT</w:t>
      </w:r>
      <w:r w:rsidR="00A378CB" w:rsidRPr="004E2DBC">
        <w:rPr>
          <w:rFonts w:ascii="Arial" w:hAnsi="Arial" w:cs="Arial"/>
          <w:b/>
          <w:sz w:val="22"/>
          <w:szCs w:val="22"/>
          <w:u w:val="single"/>
        </w:rPr>
        <w:t xml:space="preserve"> </w:t>
      </w:r>
      <w:r w:rsidRPr="004E2DBC">
        <w:rPr>
          <w:rFonts w:ascii="Arial" w:hAnsi="Arial" w:cs="Arial"/>
          <w:b/>
          <w:sz w:val="22"/>
          <w:szCs w:val="22"/>
          <w:u w:val="single"/>
        </w:rPr>
        <w:t xml:space="preserve"> </w:t>
      </w:r>
    </w:p>
    <w:p w:rsidR="005C374D" w:rsidRPr="004E2DBC" w:rsidRDefault="005C374D" w:rsidP="005C374D">
      <w:pPr>
        <w:ind w:left="1260" w:right="-18" w:hanging="1260"/>
        <w:jc w:val="both"/>
        <w:rPr>
          <w:rFonts w:ascii="Arial" w:hAnsi="Arial" w:cs="Arial"/>
          <w:b/>
          <w:sz w:val="22"/>
          <w:szCs w:val="22"/>
          <w:u w:val="single"/>
        </w:rPr>
      </w:pPr>
    </w:p>
    <w:p w:rsidR="005C374D" w:rsidRPr="004E2DBC" w:rsidRDefault="005C374D" w:rsidP="005C374D">
      <w:pPr>
        <w:ind w:left="1260" w:right="-18" w:hanging="1260"/>
        <w:jc w:val="both"/>
        <w:rPr>
          <w:rFonts w:ascii="Arial" w:hAnsi="Arial" w:cs="Arial"/>
          <w:b/>
          <w:sz w:val="22"/>
          <w:szCs w:val="22"/>
          <w:u w:val="single"/>
        </w:rPr>
      </w:pPr>
    </w:p>
    <w:p w:rsidR="005C374D" w:rsidRPr="004E2DBC" w:rsidRDefault="005C374D" w:rsidP="005C374D">
      <w:pPr>
        <w:ind w:firstLine="1170"/>
        <w:rPr>
          <w:rFonts w:ascii="Arial" w:hAnsi="Arial" w:cs="Arial"/>
          <w:bCs/>
          <w:sz w:val="22"/>
          <w:szCs w:val="22"/>
        </w:rPr>
      </w:pPr>
      <w:r w:rsidRPr="004E2DBC">
        <w:rPr>
          <w:rFonts w:ascii="Arial" w:hAnsi="Arial" w:cs="Arial"/>
          <w:bCs/>
          <w:sz w:val="22"/>
          <w:szCs w:val="22"/>
        </w:rPr>
        <w:t>Reference:  Your letter No. ___________________</w:t>
      </w:r>
      <w:r w:rsidR="00EF086E">
        <w:rPr>
          <w:rFonts w:ascii="Arial" w:hAnsi="Arial" w:cs="Arial"/>
          <w:bCs/>
          <w:sz w:val="22"/>
          <w:szCs w:val="22"/>
        </w:rPr>
        <w:t>______ dated   ____________ 2024</w:t>
      </w:r>
      <w:r w:rsidRPr="004E2DBC">
        <w:rPr>
          <w:rFonts w:ascii="Arial" w:hAnsi="Arial" w:cs="Arial"/>
          <w:bCs/>
          <w:sz w:val="22"/>
          <w:szCs w:val="22"/>
        </w:rPr>
        <w:t xml:space="preserve">.   </w:t>
      </w:r>
    </w:p>
    <w:p w:rsidR="005C374D" w:rsidRPr="004E2DBC" w:rsidRDefault="005C374D" w:rsidP="005C374D">
      <w:pPr>
        <w:jc w:val="both"/>
        <w:rPr>
          <w:rFonts w:ascii="Arial" w:hAnsi="Arial" w:cs="Arial"/>
          <w:bCs/>
          <w:sz w:val="22"/>
          <w:szCs w:val="22"/>
        </w:rPr>
      </w:pPr>
    </w:p>
    <w:p w:rsidR="005C374D" w:rsidRPr="004E2DBC" w:rsidRDefault="005C374D" w:rsidP="005C374D">
      <w:pPr>
        <w:jc w:val="both"/>
        <w:rPr>
          <w:rFonts w:ascii="Arial" w:hAnsi="Arial" w:cs="Arial"/>
          <w:bCs/>
          <w:sz w:val="22"/>
          <w:szCs w:val="22"/>
        </w:rPr>
      </w:pPr>
      <w:r w:rsidRPr="004E2DBC">
        <w:rPr>
          <w:rFonts w:ascii="Arial" w:hAnsi="Arial" w:cs="Arial"/>
          <w:bCs/>
          <w:sz w:val="22"/>
          <w:szCs w:val="22"/>
        </w:rPr>
        <w:t>Dear Sir,</w:t>
      </w:r>
    </w:p>
    <w:p w:rsidR="005C374D" w:rsidRPr="004E2DBC" w:rsidRDefault="005C374D" w:rsidP="005C374D">
      <w:pPr>
        <w:jc w:val="both"/>
        <w:rPr>
          <w:rFonts w:ascii="Arial" w:hAnsi="Arial" w:cs="Arial"/>
          <w:bCs/>
          <w:sz w:val="22"/>
          <w:szCs w:val="22"/>
        </w:rPr>
      </w:pPr>
    </w:p>
    <w:p w:rsidR="005C374D" w:rsidRPr="004E2DBC" w:rsidRDefault="005C374D" w:rsidP="005C374D">
      <w:pPr>
        <w:tabs>
          <w:tab w:val="left" w:pos="3060"/>
        </w:tabs>
        <w:spacing w:line="360" w:lineRule="auto"/>
        <w:jc w:val="both"/>
        <w:rPr>
          <w:rFonts w:ascii="Arial" w:hAnsi="Arial" w:cs="Arial"/>
          <w:b/>
          <w:bCs/>
          <w:sz w:val="22"/>
          <w:szCs w:val="22"/>
        </w:rPr>
      </w:pPr>
      <w:r w:rsidRPr="004E2DBC">
        <w:rPr>
          <w:rFonts w:ascii="Arial" w:hAnsi="Arial" w:cs="Arial"/>
          <w:bCs/>
          <w:sz w:val="22"/>
          <w:szCs w:val="22"/>
        </w:rPr>
        <w:t xml:space="preserve">           A set of tender document relating to tender enquiry </w:t>
      </w:r>
      <w:r w:rsidRPr="004E2DBC">
        <w:rPr>
          <w:rFonts w:ascii="Arial" w:hAnsi="Arial" w:cs="Arial"/>
          <w:b/>
          <w:bCs/>
          <w:sz w:val="22"/>
          <w:szCs w:val="22"/>
        </w:rPr>
        <w:t>No.</w:t>
      </w:r>
      <w:r w:rsidRPr="004E2DBC">
        <w:rPr>
          <w:rFonts w:ascii="Arial" w:hAnsi="Arial" w:cs="Arial"/>
          <w:sz w:val="22"/>
          <w:szCs w:val="22"/>
        </w:rPr>
        <w:t xml:space="preserve"> </w:t>
      </w:r>
      <w:r w:rsidRPr="004E2DBC">
        <w:rPr>
          <w:rFonts w:ascii="Arial" w:hAnsi="Arial" w:cs="Arial"/>
          <w:b/>
          <w:bCs/>
          <w:sz w:val="22"/>
          <w:szCs w:val="22"/>
        </w:rPr>
        <w:t>507/5/</w:t>
      </w:r>
      <w:r w:rsidR="007B2C93" w:rsidRPr="004E2DBC">
        <w:rPr>
          <w:rFonts w:ascii="Arial" w:hAnsi="Arial" w:cs="Arial"/>
          <w:b/>
          <w:bCs/>
          <w:sz w:val="22"/>
          <w:szCs w:val="22"/>
        </w:rPr>
        <w:t>25</w:t>
      </w:r>
      <w:r w:rsidR="00EF086E">
        <w:rPr>
          <w:rFonts w:ascii="Arial" w:hAnsi="Arial" w:cs="Arial"/>
          <w:b/>
          <w:bCs/>
          <w:sz w:val="22"/>
          <w:szCs w:val="22"/>
        </w:rPr>
        <w:t>3</w:t>
      </w:r>
      <w:r w:rsidRPr="004E2DBC">
        <w:rPr>
          <w:rFonts w:ascii="Arial" w:hAnsi="Arial" w:cs="Arial"/>
          <w:b/>
          <w:bCs/>
          <w:sz w:val="22"/>
          <w:szCs w:val="22"/>
        </w:rPr>
        <w:t xml:space="preserve">/PSS dated </w:t>
      </w:r>
      <w:r w:rsidR="00EF086E">
        <w:rPr>
          <w:rFonts w:ascii="Arial" w:hAnsi="Arial" w:cs="Arial"/>
          <w:b/>
          <w:bCs/>
          <w:sz w:val="22"/>
          <w:szCs w:val="22"/>
        </w:rPr>
        <w:t>31.08</w:t>
      </w:r>
      <w:r w:rsidR="007B2C93" w:rsidRPr="004E2DBC">
        <w:rPr>
          <w:rFonts w:ascii="Arial" w:hAnsi="Arial" w:cs="Arial"/>
          <w:b/>
          <w:bCs/>
          <w:sz w:val="22"/>
          <w:szCs w:val="22"/>
        </w:rPr>
        <w:t>.2024</w:t>
      </w:r>
      <w:r w:rsidRPr="004E2DBC">
        <w:rPr>
          <w:rFonts w:ascii="Arial" w:hAnsi="Arial" w:cs="Arial"/>
          <w:b/>
          <w:bCs/>
          <w:sz w:val="22"/>
          <w:szCs w:val="22"/>
        </w:rPr>
        <w:t xml:space="preserve">, due on </w:t>
      </w:r>
      <w:r w:rsidR="00EF086E">
        <w:rPr>
          <w:rFonts w:ascii="Arial" w:hAnsi="Arial" w:cs="Arial"/>
          <w:b/>
          <w:bCs/>
          <w:sz w:val="22"/>
          <w:szCs w:val="22"/>
        </w:rPr>
        <w:t>19.09.2</w:t>
      </w:r>
      <w:r w:rsidR="00853BBE" w:rsidRPr="004E2DBC">
        <w:rPr>
          <w:rFonts w:ascii="Arial" w:hAnsi="Arial" w:cs="Arial"/>
          <w:b/>
          <w:bCs/>
          <w:sz w:val="22"/>
          <w:szCs w:val="22"/>
        </w:rPr>
        <w:t>024</w:t>
      </w:r>
      <w:r w:rsidRPr="004E2DBC">
        <w:rPr>
          <w:rFonts w:ascii="Arial" w:hAnsi="Arial" w:cs="Arial"/>
          <w:b/>
          <w:bCs/>
          <w:sz w:val="22"/>
          <w:szCs w:val="22"/>
        </w:rPr>
        <w:t xml:space="preserve"> for purchase/supply of </w:t>
      </w:r>
      <w:r w:rsidR="007B2C93" w:rsidRPr="004E2DBC">
        <w:rPr>
          <w:rFonts w:ascii="Arial" w:hAnsi="Arial" w:cs="Arial"/>
          <w:b/>
          <w:bCs/>
          <w:sz w:val="22"/>
          <w:szCs w:val="22"/>
        </w:rPr>
        <w:t xml:space="preserve">Data Centre Equipment R750XA Server with Rack and Workstation </w:t>
      </w:r>
      <w:r w:rsidRPr="004E2DBC">
        <w:rPr>
          <w:rFonts w:ascii="Arial" w:hAnsi="Arial" w:cs="Arial"/>
          <w:b/>
          <w:bCs/>
          <w:sz w:val="22"/>
          <w:szCs w:val="22"/>
        </w:rPr>
        <w:t xml:space="preserve">for </w:t>
      </w:r>
      <w:r w:rsidR="007B2C93" w:rsidRPr="004E2DBC">
        <w:rPr>
          <w:rFonts w:ascii="Arial" w:hAnsi="Arial" w:cs="Arial"/>
          <w:b/>
          <w:bCs/>
          <w:sz w:val="22"/>
          <w:szCs w:val="22"/>
        </w:rPr>
        <w:t>School of Sociology</w:t>
      </w:r>
      <w:r w:rsidRPr="004E2DBC">
        <w:rPr>
          <w:rFonts w:ascii="Arial" w:hAnsi="Arial" w:cs="Arial"/>
          <w:b/>
          <w:bCs/>
          <w:sz w:val="22"/>
          <w:szCs w:val="22"/>
        </w:rPr>
        <w:t>.</w:t>
      </w:r>
    </w:p>
    <w:p w:rsidR="005C374D" w:rsidRPr="004E2DBC" w:rsidRDefault="005C374D" w:rsidP="005C374D">
      <w:pPr>
        <w:tabs>
          <w:tab w:val="left" w:pos="3060"/>
        </w:tabs>
        <w:spacing w:line="360" w:lineRule="auto"/>
        <w:jc w:val="both"/>
        <w:rPr>
          <w:rFonts w:ascii="Arial" w:hAnsi="Arial" w:cs="Arial"/>
          <w:bCs/>
          <w:sz w:val="22"/>
          <w:szCs w:val="22"/>
        </w:rPr>
      </w:pPr>
    </w:p>
    <w:p w:rsidR="005C374D" w:rsidRPr="004E2DBC" w:rsidRDefault="005C374D" w:rsidP="005C374D">
      <w:pPr>
        <w:jc w:val="both"/>
        <w:rPr>
          <w:rFonts w:ascii="Arial" w:hAnsi="Arial" w:cs="Arial"/>
          <w:b/>
          <w:sz w:val="22"/>
          <w:szCs w:val="22"/>
        </w:rPr>
      </w:pPr>
    </w:p>
    <w:p w:rsidR="005C374D" w:rsidRPr="004E2DBC" w:rsidRDefault="005C374D" w:rsidP="005C374D">
      <w:pPr>
        <w:jc w:val="both"/>
        <w:rPr>
          <w:rFonts w:ascii="Arial" w:hAnsi="Arial" w:cs="Arial"/>
          <w:bCs/>
          <w:sz w:val="22"/>
          <w:szCs w:val="22"/>
        </w:rPr>
      </w:pPr>
      <w:r w:rsidRPr="004E2DBC">
        <w:rPr>
          <w:rFonts w:ascii="Arial" w:hAnsi="Arial" w:cs="Arial"/>
          <w:b/>
          <w:sz w:val="22"/>
          <w:szCs w:val="22"/>
        </w:rPr>
        <w:tab/>
      </w:r>
      <w:r w:rsidRPr="004E2DBC">
        <w:rPr>
          <w:rFonts w:ascii="Arial" w:hAnsi="Arial" w:cs="Arial"/>
          <w:bCs/>
          <w:sz w:val="22"/>
          <w:szCs w:val="22"/>
        </w:rPr>
        <w:t>Kindly acknowledge its receipt.</w:t>
      </w:r>
    </w:p>
    <w:p w:rsidR="005C374D" w:rsidRPr="004E2DBC" w:rsidRDefault="005C374D" w:rsidP="005C374D">
      <w:pPr>
        <w:jc w:val="both"/>
        <w:rPr>
          <w:rFonts w:ascii="Arial" w:hAnsi="Arial" w:cs="Arial"/>
          <w:bCs/>
          <w:sz w:val="22"/>
          <w:szCs w:val="22"/>
        </w:rPr>
      </w:pPr>
    </w:p>
    <w:p w:rsidR="005C374D" w:rsidRPr="004E2DBC" w:rsidRDefault="005C374D" w:rsidP="005C374D">
      <w:pPr>
        <w:jc w:val="both"/>
        <w:rPr>
          <w:rFonts w:ascii="Arial" w:hAnsi="Arial" w:cs="Arial"/>
          <w:bCs/>
          <w:sz w:val="22"/>
          <w:szCs w:val="22"/>
        </w:rPr>
      </w:pPr>
    </w:p>
    <w:p w:rsidR="005C374D" w:rsidRPr="004E2DBC" w:rsidRDefault="005C374D" w:rsidP="005C374D">
      <w:pPr>
        <w:jc w:val="both"/>
        <w:rPr>
          <w:rFonts w:ascii="Arial" w:hAnsi="Arial" w:cs="Arial"/>
          <w:bCs/>
          <w:sz w:val="22"/>
          <w:szCs w:val="22"/>
        </w:rPr>
      </w:pPr>
    </w:p>
    <w:p w:rsidR="005C374D" w:rsidRPr="004E2DBC" w:rsidRDefault="005C374D" w:rsidP="005C374D">
      <w:pPr>
        <w:jc w:val="both"/>
        <w:rPr>
          <w:rFonts w:ascii="Arial" w:hAnsi="Arial" w:cs="Arial"/>
          <w:bCs/>
          <w:sz w:val="22"/>
          <w:szCs w:val="22"/>
        </w:rPr>
      </w:pPr>
    </w:p>
    <w:p w:rsidR="005C374D" w:rsidRPr="004E2DBC" w:rsidRDefault="005C374D" w:rsidP="005C374D">
      <w:pPr>
        <w:jc w:val="both"/>
        <w:rPr>
          <w:rFonts w:ascii="Arial" w:hAnsi="Arial" w:cs="Arial"/>
          <w:bCs/>
          <w:sz w:val="22"/>
          <w:szCs w:val="22"/>
        </w:rPr>
      </w:pPr>
      <w:proofErr w:type="spellStart"/>
      <w:r w:rsidRPr="004E2DBC">
        <w:rPr>
          <w:rFonts w:ascii="Arial" w:hAnsi="Arial" w:cs="Arial"/>
          <w:bCs/>
          <w:sz w:val="22"/>
          <w:szCs w:val="22"/>
        </w:rPr>
        <w:t>Encl</w:t>
      </w:r>
      <w:proofErr w:type="spellEnd"/>
      <w:r w:rsidRPr="004E2DBC">
        <w:rPr>
          <w:rFonts w:ascii="Arial" w:hAnsi="Arial" w:cs="Arial"/>
          <w:bCs/>
          <w:sz w:val="22"/>
          <w:szCs w:val="22"/>
        </w:rPr>
        <w:t>:  (As above)</w:t>
      </w:r>
    </w:p>
    <w:p w:rsidR="005C374D" w:rsidRPr="004E2DBC" w:rsidRDefault="005C374D" w:rsidP="005C374D">
      <w:pPr>
        <w:jc w:val="both"/>
        <w:rPr>
          <w:rFonts w:ascii="Arial" w:hAnsi="Arial" w:cs="Arial"/>
          <w:bCs/>
          <w:sz w:val="22"/>
          <w:szCs w:val="22"/>
        </w:rPr>
      </w:pPr>
    </w:p>
    <w:p w:rsidR="005C374D" w:rsidRPr="004E2DBC" w:rsidRDefault="005C374D" w:rsidP="005C374D">
      <w:pPr>
        <w:jc w:val="both"/>
        <w:rPr>
          <w:rFonts w:ascii="Arial" w:hAnsi="Arial" w:cs="Arial"/>
          <w:bCs/>
          <w:sz w:val="22"/>
          <w:szCs w:val="22"/>
        </w:rPr>
      </w:pPr>
    </w:p>
    <w:p w:rsidR="005C374D" w:rsidRPr="004E2DBC" w:rsidRDefault="005C374D" w:rsidP="005C374D">
      <w:pPr>
        <w:jc w:val="both"/>
        <w:rPr>
          <w:rFonts w:ascii="Arial" w:hAnsi="Arial" w:cs="Arial"/>
          <w:bCs/>
          <w:sz w:val="22"/>
          <w:szCs w:val="22"/>
        </w:rPr>
      </w:pPr>
      <w:r w:rsidRPr="004E2DBC">
        <w:rPr>
          <w:rFonts w:ascii="Arial" w:hAnsi="Arial" w:cs="Arial"/>
          <w:bCs/>
          <w:sz w:val="22"/>
          <w:szCs w:val="22"/>
        </w:rPr>
        <w:tab/>
      </w:r>
      <w:r w:rsidRPr="004E2DBC">
        <w:rPr>
          <w:rFonts w:ascii="Arial" w:hAnsi="Arial" w:cs="Arial"/>
          <w:bCs/>
          <w:sz w:val="22"/>
          <w:szCs w:val="22"/>
        </w:rPr>
        <w:tab/>
      </w:r>
      <w:r w:rsidRPr="004E2DBC">
        <w:rPr>
          <w:rFonts w:ascii="Arial" w:hAnsi="Arial" w:cs="Arial"/>
          <w:bCs/>
          <w:sz w:val="22"/>
          <w:szCs w:val="22"/>
        </w:rPr>
        <w:tab/>
      </w:r>
      <w:r w:rsidRPr="004E2DBC">
        <w:rPr>
          <w:rFonts w:ascii="Arial" w:hAnsi="Arial" w:cs="Arial"/>
          <w:bCs/>
          <w:sz w:val="22"/>
          <w:szCs w:val="22"/>
        </w:rPr>
        <w:tab/>
      </w:r>
      <w:r w:rsidRPr="004E2DBC">
        <w:rPr>
          <w:rFonts w:ascii="Arial" w:hAnsi="Arial" w:cs="Arial"/>
          <w:bCs/>
          <w:sz w:val="22"/>
          <w:szCs w:val="22"/>
        </w:rPr>
        <w:tab/>
      </w:r>
      <w:r w:rsidRPr="004E2DBC">
        <w:rPr>
          <w:rFonts w:ascii="Arial" w:hAnsi="Arial" w:cs="Arial"/>
          <w:bCs/>
          <w:sz w:val="22"/>
          <w:szCs w:val="22"/>
        </w:rPr>
        <w:tab/>
      </w:r>
      <w:r w:rsidRPr="004E2DBC">
        <w:rPr>
          <w:rFonts w:ascii="Arial" w:hAnsi="Arial" w:cs="Arial"/>
          <w:bCs/>
          <w:sz w:val="22"/>
          <w:szCs w:val="22"/>
        </w:rPr>
        <w:tab/>
      </w:r>
      <w:r w:rsidRPr="004E2DBC">
        <w:rPr>
          <w:rFonts w:ascii="Arial" w:hAnsi="Arial" w:cs="Arial"/>
          <w:bCs/>
          <w:sz w:val="22"/>
          <w:szCs w:val="22"/>
        </w:rPr>
        <w:tab/>
        <w:t xml:space="preserve">    </w:t>
      </w:r>
      <w:r w:rsidRPr="004E2DBC">
        <w:rPr>
          <w:rFonts w:ascii="Arial" w:hAnsi="Arial" w:cs="Arial"/>
          <w:bCs/>
          <w:sz w:val="22"/>
          <w:szCs w:val="22"/>
        </w:rPr>
        <w:tab/>
        <w:t xml:space="preserve">           </w:t>
      </w:r>
      <w:r w:rsidRPr="004E2DBC">
        <w:rPr>
          <w:rFonts w:ascii="Arial" w:hAnsi="Arial" w:cs="Arial"/>
          <w:bCs/>
          <w:sz w:val="22"/>
          <w:szCs w:val="22"/>
        </w:rPr>
        <w:tab/>
      </w:r>
      <w:r w:rsidRPr="004E2DBC">
        <w:rPr>
          <w:rFonts w:ascii="Arial" w:hAnsi="Arial" w:cs="Arial"/>
          <w:bCs/>
          <w:sz w:val="22"/>
          <w:szCs w:val="22"/>
        </w:rPr>
        <w:tab/>
      </w:r>
    </w:p>
    <w:p w:rsidR="005C374D" w:rsidRPr="004E2DBC" w:rsidRDefault="005C374D" w:rsidP="005C374D">
      <w:pPr>
        <w:ind w:right="38"/>
        <w:jc w:val="both"/>
        <w:rPr>
          <w:rFonts w:ascii="Arial" w:hAnsi="Arial" w:cs="Arial"/>
          <w:bCs/>
          <w:sz w:val="22"/>
          <w:szCs w:val="22"/>
        </w:rPr>
      </w:pPr>
      <w:r w:rsidRPr="004E2DBC">
        <w:rPr>
          <w:rFonts w:ascii="Arial" w:hAnsi="Arial" w:cs="Arial"/>
          <w:bCs/>
          <w:sz w:val="22"/>
          <w:szCs w:val="22"/>
        </w:rPr>
        <w:tab/>
      </w:r>
      <w:r w:rsidRPr="004E2DBC">
        <w:rPr>
          <w:rFonts w:ascii="Arial" w:hAnsi="Arial" w:cs="Arial"/>
          <w:bCs/>
          <w:sz w:val="22"/>
          <w:szCs w:val="22"/>
        </w:rPr>
        <w:tab/>
      </w:r>
      <w:r w:rsidRPr="004E2DBC">
        <w:rPr>
          <w:rFonts w:ascii="Arial" w:hAnsi="Arial" w:cs="Arial"/>
          <w:bCs/>
          <w:sz w:val="22"/>
          <w:szCs w:val="22"/>
        </w:rPr>
        <w:tab/>
      </w:r>
      <w:r w:rsidRPr="004E2DBC">
        <w:rPr>
          <w:rFonts w:ascii="Arial" w:hAnsi="Arial" w:cs="Arial"/>
          <w:bCs/>
          <w:sz w:val="22"/>
          <w:szCs w:val="22"/>
        </w:rPr>
        <w:tab/>
      </w:r>
      <w:r w:rsidRPr="004E2DBC">
        <w:rPr>
          <w:rFonts w:ascii="Arial" w:hAnsi="Arial" w:cs="Arial"/>
          <w:bCs/>
          <w:sz w:val="22"/>
          <w:szCs w:val="22"/>
        </w:rPr>
        <w:tab/>
        <w:t xml:space="preserve">    </w:t>
      </w:r>
      <w:r w:rsidRPr="004E2DBC">
        <w:rPr>
          <w:rFonts w:ascii="Arial" w:hAnsi="Arial" w:cs="Arial"/>
          <w:bCs/>
          <w:sz w:val="22"/>
          <w:szCs w:val="22"/>
        </w:rPr>
        <w:tab/>
      </w:r>
      <w:r w:rsidRPr="004E2DBC">
        <w:rPr>
          <w:rFonts w:ascii="Arial" w:hAnsi="Arial" w:cs="Arial"/>
          <w:bCs/>
          <w:sz w:val="22"/>
          <w:szCs w:val="22"/>
        </w:rPr>
        <w:tab/>
        <w:t xml:space="preserve">     </w:t>
      </w:r>
      <w:r w:rsidRPr="004E2DBC">
        <w:rPr>
          <w:rFonts w:ascii="Arial" w:hAnsi="Arial" w:cs="Arial"/>
          <w:bCs/>
          <w:sz w:val="22"/>
          <w:szCs w:val="22"/>
        </w:rPr>
        <w:tab/>
        <w:t xml:space="preserve">  </w:t>
      </w:r>
    </w:p>
    <w:p w:rsidR="005C374D" w:rsidRPr="004E2DBC" w:rsidRDefault="005C374D" w:rsidP="005C374D">
      <w:pPr>
        <w:ind w:right="38"/>
        <w:jc w:val="both"/>
        <w:rPr>
          <w:rFonts w:ascii="Arial" w:hAnsi="Arial" w:cs="Arial"/>
          <w:bCs/>
          <w:sz w:val="22"/>
          <w:szCs w:val="22"/>
        </w:rPr>
      </w:pPr>
    </w:p>
    <w:p w:rsidR="005C374D" w:rsidRPr="004E2DBC" w:rsidRDefault="007B2C93" w:rsidP="005C374D">
      <w:pPr>
        <w:ind w:right="38"/>
        <w:jc w:val="right"/>
        <w:rPr>
          <w:rFonts w:ascii="Arial" w:hAnsi="Arial" w:cs="Arial"/>
          <w:b/>
          <w:bCs/>
          <w:sz w:val="22"/>
          <w:szCs w:val="22"/>
        </w:rPr>
      </w:pPr>
      <w:r w:rsidRPr="004E2DBC">
        <w:rPr>
          <w:rFonts w:ascii="Arial" w:hAnsi="Arial" w:cs="Arial"/>
          <w:b/>
          <w:bCs/>
          <w:sz w:val="22"/>
          <w:szCs w:val="22"/>
        </w:rPr>
        <w:t>Principle Investigator</w:t>
      </w:r>
    </w:p>
    <w:p w:rsidR="005C374D" w:rsidRPr="004E2DBC" w:rsidRDefault="007B2C93" w:rsidP="007B2C93">
      <w:pPr>
        <w:jc w:val="right"/>
        <w:rPr>
          <w:rFonts w:ascii="Arial" w:hAnsi="Arial" w:cs="Arial"/>
          <w:b/>
          <w:sz w:val="22"/>
          <w:szCs w:val="22"/>
        </w:rPr>
      </w:pPr>
      <w:r w:rsidRPr="004E2DBC">
        <w:rPr>
          <w:rFonts w:ascii="Arial" w:hAnsi="Arial" w:cs="Arial"/>
          <w:b/>
          <w:sz w:val="22"/>
          <w:szCs w:val="22"/>
        </w:rPr>
        <w:t>School of Sociology</w:t>
      </w:r>
    </w:p>
    <w:p w:rsidR="007B2C93" w:rsidRPr="004E2DBC" w:rsidRDefault="007B2C93" w:rsidP="007B2C93">
      <w:pPr>
        <w:jc w:val="right"/>
        <w:rPr>
          <w:rFonts w:ascii="Arial" w:hAnsi="Arial" w:cs="Arial"/>
          <w:b/>
          <w:sz w:val="22"/>
          <w:szCs w:val="22"/>
        </w:rPr>
      </w:pPr>
    </w:p>
    <w:p w:rsidR="007B2C93" w:rsidRPr="004E2DBC" w:rsidRDefault="007B2C93" w:rsidP="007B2C93">
      <w:pPr>
        <w:jc w:val="right"/>
        <w:rPr>
          <w:rFonts w:ascii="Arial" w:hAnsi="Arial" w:cs="Arial"/>
          <w:b/>
          <w:sz w:val="22"/>
          <w:szCs w:val="22"/>
        </w:rPr>
      </w:pPr>
    </w:p>
    <w:p w:rsidR="007B2C93" w:rsidRPr="004E2DBC" w:rsidRDefault="007B2C93" w:rsidP="007B2C93">
      <w:pPr>
        <w:jc w:val="right"/>
        <w:rPr>
          <w:rFonts w:ascii="Arial" w:hAnsi="Arial" w:cs="Arial"/>
          <w:b/>
          <w:sz w:val="22"/>
          <w:szCs w:val="22"/>
        </w:rPr>
      </w:pPr>
    </w:p>
    <w:p w:rsidR="007B2C93" w:rsidRPr="004E2DBC" w:rsidRDefault="007B2C93" w:rsidP="007B2C93">
      <w:pPr>
        <w:jc w:val="right"/>
        <w:rPr>
          <w:rFonts w:ascii="Arial" w:hAnsi="Arial" w:cs="Arial"/>
          <w:b/>
          <w:sz w:val="22"/>
          <w:szCs w:val="22"/>
        </w:rPr>
      </w:pPr>
    </w:p>
    <w:p w:rsidR="007B2C93" w:rsidRPr="004E2DBC" w:rsidRDefault="007B2C93" w:rsidP="007B2C93">
      <w:pPr>
        <w:jc w:val="right"/>
        <w:rPr>
          <w:rFonts w:ascii="Arial" w:hAnsi="Arial" w:cs="Arial"/>
          <w:b/>
          <w:sz w:val="22"/>
          <w:szCs w:val="22"/>
        </w:rPr>
      </w:pPr>
    </w:p>
    <w:p w:rsidR="007B2C93" w:rsidRPr="004E2DBC" w:rsidRDefault="007B2C93" w:rsidP="007B2C93">
      <w:pPr>
        <w:jc w:val="right"/>
        <w:rPr>
          <w:rFonts w:ascii="Arial" w:hAnsi="Arial" w:cs="Arial"/>
          <w:b/>
          <w:sz w:val="22"/>
          <w:szCs w:val="22"/>
        </w:rPr>
      </w:pPr>
    </w:p>
    <w:p w:rsidR="007B2C93" w:rsidRDefault="007B2C93" w:rsidP="007B2C93">
      <w:pPr>
        <w:jc w:val="right"/>
        <w:rPr>
          <w:rFonts w:ascii="Arial" w:hAnsi="Arial" w:cs="Arial"/>
          <w:b/>
          <w:sz w:val="22"/>
          <w:szCs w:val="22"/>
        </w:rPr>
      </w:pPr>
    </w:p>
    <w:p w:rsidR="004E2DBC" w:rsidRDefault="004E2DBC" w:rsidP="007B2C93">
      <w:pPr>
        <w:jc w:val="right"/>
        <w:rPr>
          <w:rFonts w:ascii="Arial" w:hAnsi="Arial" w:cs="Arial"/>
          <w:b/>
          <w:sz w:val="22"/>
          <w:szCs w:val="22"/>
        </w:rPr>
      </w:pPr>
    </w:p>
    <w:p w:rsidR="004E2DBC" w:rsidRDefault="004E2DBC" w:rsidP="007B2C93">
      <w:pPr>
        <w:jc w:val="right"/>
        <w:rPr>
          <w:rFonts w:ascii="Arial" w:hAnsi="Arial" w:cs="Arial"/>
          <w:b/>
          <w:sz w:val="22"/>
          <w:szCs w:val="22"/>
        </w:rPr>
      </w:pPr>
    </w:p>
    <w:p w:rsidR="004E2DBC" w:rsidRDefault="004E2DBC" w:rsidP="007B2C93">
      <w:pPr>
        <w:jc w:val="right"/>
        <w:rPr>
          <w:rFonts w:ascii="Arial" w:hAnsi="Arial" w:cs="Arial"/>
          <w:b/>
          <w:sz w:val="22"/>
          <w:szCs w:val="22"/>
        </w:rPr>
      </w:pPr>
    </w:p>
    <w:p w:rsidR="004E2DBC" w:rsidRDefault="004E2DBC" w:rsidP="007B2C93">
      <w:pPr>
        <w:jc w:val="right"/>
        <w:rPr>
          <w:rFonts w:ascii="Arial" w:hAnsi="Arial" w:cs="Arial"/>
          <w:b/>
          <w:sz w:val="22"/>
          <w:szCs w:val="22"/>
        </w:rPr>
      </w:pPr>
    </w:p>
    <w:p w:rsidR="004E2DBC" w:rsidRDefault="004E2DBC" w:rsidP="007B2C93">
      <w:pPr>
        <w:jc w:val="right"/>
        <w:rPr>
          <w:rFonts w:ascii="Arial" w:hAnsi="Arial" w:cs="Arial"/>
          <w:b/>
          <w:sz w:val="22"/>
          <w:szCs w:val="22"/>
        </w:rPr>
      </w:pPr>
    </w:p>
    <w:p w:rsidR="004E2DBC" w:rsidRPr="004E2DBC" w:rsidRDefault="004E2DBC" w:rsidP="007B2C93">
      <w:pPr>
        <w:jc w:val="right"/>
        <w:rPr>
          <w:rFonts w:ascii="Arial" w:hAnsi="Arial" w:cs="Arial"/>
          <w:b/>
          <w:sz w:val="22"/>
          <w:szCs w:val="22"/>
        </w:rPr>
      </w:pPr>
    </w:p>
    <w:p w:rsidR="007B2C93" w:rsidRPr="004E2DBC" w:rsidRDefault="007B2C93" w:rsidP="007B2C93">
      <w:pPr>
        <w:jc w:val="right"/>
        <w:rPr>
          <w:rFonts w:ascii="Arial" w:hAnsi="Arial" w:cs="Arial"/>
          <w:b/>
          <w:sz w:val="22"/>
          <w:szCs w:val="22"/>
        </w:rPr>
      </w:pPr>
    </w:p>
    <w:p w:rsidR="007B2C93" w:rsidRPr="004E2DBC" w:rsidRDefault="007B2C93" w:rsidP="007B2C93">
      <w:pPr>
        <w:jc w:val="right"/>
        <w:rPr>
          <w:rFonts w:ascii="Arial" w:hAnsi="Arial" w:cs="Arial"/>
          <w:b/>
          <w:sz w:val="22"/>
          <w:szCs w:val="22"/>
        </w:rPr>
      </w:pPr>
    </w:p>
    <w:p w:rsidR="007B2C93" w:rsidRPr="004E2DBC" w:rsidRDefault="007B2C93" w:rsidP="005C374D">
      <w:pPr>
        <w:jc w:val="center"/>
        <w:rPr>
          <w:rFonts w:ascii="Arial" w:hAnsi="Arial" w:cs="Arial"/>
          <w:b/>
          <w:sz w:val="22"/>
          <w:szCs w:val="22"/>
        </w:rPr>
      </w:pPr>
    </w:p>
    <w:p w:rsidR="005C374D" w:rsidRPr="001B1303" w:rsidRDefault="005C374D" w:rsidP="005C374D">
      <w:pPr>
        <w:jc w:val="center"/>
        <w:rPr>
          <w:rFonts w:ascii="Arial" w:hAnsi="Arial" w:cs="Arial"/>
          <w:b/>
        </w:rPr>
      </w:pPr>
      <w:r w:rsidRPr="001B1303">
        <w:rPr>
          <w:rFonts w:ascii="Arial" w:hAnsi="Arial" w:cs="Arial"/>
          <w:b/>
        </w:rPr>
        <w:lastRenderedPageBreak/>
        <w:t>QUAID-I-AZAM UNIVERSITY</w:t>
      </w:r>
    </w:p>
    <w:p w:rsidR="005C374D" w:rsidRPr="004E2DBC" w:rsidRDefault="005C374D" w:rsidP="005C374D">
      <w:pPr>
        <w:jc w:val="center"/>
        <w:rPr>
          <w:rFonts w:ascii="Arial" w:hAnsi="Arial" w:cs="Arial"/>
          <w:b/>
          <w:sz w:val="22"/>
          <w:szCs w:val="22"/>
        </w:rPr>
      </w:pPr>
      <w:r w:rsidRPr="004E2DBC">
        <w:rPr>
          <w:rFonts w:ascii="Arial" w:hAnsi="Arial" w:cs="Arial"/>
          <w:b/>
          <w:sz w:val="22"/>
          <w:szCs w:val="22"/>
        </w:rPr>
        <w:t>(</w:t>
      </w:r>
      <w:r w:rsidR="007B2C93" w:rsidRPr="004E2DBC">
        <w:rPr>
          <w:rFonts w:ascii="Arial" w:hAnsi="Arial" w:cs="Arial"/>
          <w:b/>
          <w:sz w:val="22"/>
          <w:szCs w:val="22"/>
        </w:rPr>
        <w:t>School of Sociology</w:t>
      </w:r>
      <w:r w:rsidRPr="004E2DBC">
        <w:rPr>
          <w:rFonts w:ascii="Arial" w:hAnsi="Arial" w:cs="Arial"/>
          <w:b/>
          <w:sz w:val="22"/>
          <w:szCs w:val="22"/>
        </w:rPr>
        <w:t>)</w:t>
      </w:r>
    </w:p>
    <w:p w:rsidR="005C374D" w:rsidRPr="004E2DBC" w:rsidRDefault="005C374D" w:rsidP="005C374D">
      <w:pPr>
        <w:jc w:val="center"/>
        <w:rPr>
          <w:rFonts w:ascii="Arial" w:hAnsi="Arial" w:cs="Arial"/>
          <w:b/>
          <w:sz w:val="22"/>
          <w:szCs w:val="22"/>
        </w:rPr>
      </w:pPr>
    </w:p>
    <w:p w:rsidR="005C374D" w:rsidRPr="004E2DBC" w:rsidRDefault="005C374D" w:rsidP="005C374D">
      <w:pPr>
        <w:jc w:val="center"/>
        <w:rPr>
          <w:rFonts w:ascii="Arial" w:hAnsi="Arial" w:cs="Arial"/>
          <w:b/>
          <w:sz w:val="22"/>
          <w:szCs w:val="22"/>
        </w:rPr>
      </w:pPr>
    </w:p>
    <w:p w:rsidR="005C374D" w:rsidRPr="004E2DBC" w:rsidRDefault="005C374D" w:rsidP="005C374D">
      <w:pPr>
        <w:jc w:val="center"/>
        <w:rPr>
          <w:rFonts w:ascii="Arial" w:hAnsi="Arial" w:cs="Arial"/>
          <w:b/>
          <w:i/>
          <w:sz w:val="22"/>
          <w:szCs w:val="22"/>
          <w:u w:val="single"/>
        </w:rPr>
      </w:pPr>
      <w:r w:rsidRPr="004E2DBC">
        <w:rPr>
          <w:rFonts w:ascii="Arial" w:hAnsi="Arial" w:cs="Arial"/>
          <w:b/>
          <w:i/>
          <w:sz w:val="22"/>
          <w:szCs w:val="22"/>
          <w:u w:val="single"/>
        </w:rPr>
        <w:t xml:space="preserve">TENDER DOCUMENTS </w:t>
      </w:r>
    </w:p>
    <w:p w:rsidR="005C374D" w:rsidRPr="004E2DBC" w:rsidRDefault="005C374D" w:rsidP="005C374D">
      <w:pPr>
        <w:jc w:val="center"/>
        <w:rPr>
          <w:rFonts w:ascii="Arial" w:hAnsi="Arial" w:cs="Arial"/>
          <w:sz w:val="22"/>
          <w:szCs w:val="22"/>
        </w:rPr>
      </w:pPr>
    </w:p>
    <w:p w:rsidR="005C374D" w:rsidRPr="004E2DBC" w:rsidRDefault="005C374D" w:rsidP="005C374D">
      <w:pPr>
        <w:tabs>
          <w:tab w:val="left" w:pos="3060"/>
        </w:tabs>
        <w:spacing w:line="360" w:lineRule="auto"/>
        <w:jc w:val="both"/>
        <w:rPr>
          <w:rFonts w:ascii="Arial" w:hAnsi="Arial" w:cs="Arial"/>
          <w:bCs/>
          <w:i/>
          <w:sz w:val="22"/>
          <w:szCs w:val="22"/>
          <w:u w:val="single"/>
          <w:shd w:val="clear" w:color="auto" w:fill="000000"/>
        </w:rPr>
      </w:pPr>
      <w:r w:rsidRPr="004E2DBC">
        <w:rPr>
          <w:rFonts w:ascii="Arial" w:hAnsi="Arial" w:cs="Arial"/>
          <w:sz w:val="22"/>
          <w:szCs w:val="22"/>
        </w:rPr>
        <w:t xml:space="preserve">Tender Enquiry </w:t>
      </w:r>
      <w:r w:rsidR="00EF086E" w:rsidRPr="004E2DBC">
        <w:rPr>
          <w:rFonts w:ascii="Arial" w:hAnsi="Arial" w:cs="Arial"/>
          <w:b/>
          <w:bCs/>
          <w:sz w:val="22"/>
          <w:szCs w:val="22"/>
        </w:rPr>
        <w:t>507/5/25</w:t>
      </w:r>
      <w:r w:rsidR="00EF086E">
        <w:rPr>
          <w:rFonts w:ascii="Arial" w:hAnsi="Arial" w:cs="Arial"/>
          <w:b/>
          <w:bCs/>
          <w:sz w:val="22"/>
          <w:szCs w:val="22"/>
        </w:rPr>
        <w:t>3</w:t>
      </w:r>
      <w:r w:rsidR="00EF086E" w:rsidRPr="004E2DBC">
        <w:rPr>
          <w:rFonts w:ascii="Arial" w:hAnsi="Arial" w:cs="Arial"/>
          <w:b/>
          <w:bCs/>
          <w:sz w:val="22"/>
          <w:szCs w:val="22"/>
        </w:rPr>
        <w:t xml:space="preserve">/PSS dated </w:t>
      </w:r>
      <w:r w:rsidR="00EF086E">
        <w:rPr>
          <w:rFonts w:ascii="Arial" w:hAnsi="Arial" w:cs="Arial"/>
          <w:b/>
          <w:bCs/>
          <w:sz w:val="22"/>
          <w:szCs w:val="22"/>
        </w:rPr>
        <w:t>31.08</w:t>
      </w:r>
      <w:r w:rsidR="00EF086E" w:rsidRPr="004E2DBC">
        <w:rPr>
          <w:rFonts w:ascii="Arial" w:hAnsi="Arial" w:cs="Arial"/>
          <w:b/>
          <w:bCs/>
          <w:sz w:val="22"/>
          <w:szCs w:val="22"/>
        </w:rPr>
        <w:t xml:space="preserve">.2024, due on </w:t>
      </w:r>
      <w:r w:rsidR="00EF086E">
        <w:rPr>
          <w:rFonts w:ascii="Arial" w:hAnsi="Arial" w:cs="Arial"/>
          <w:b/>
          <w:bCs/>
          <w:sz w:val="22"/>
          <w:szCs w:val="22"/>
        </w:rPr>
        <w:t>19.09.2</w:t>
      </w:r>
      <w:r w:rsidR="00EF086E" w:rsidRPr="004E2DBC">
        <w:rPr>
          <w:rFonts w:ascii="Arial" w:hAnsi="Arial" w:cs="Arial"/>
          <w:b/>
          <w:bCs/>
          <w:sz w:val="22"/>
          <w:szCs w:val="22"/>
        </w:rPr>
        <w:t>024</w:t>
      </w:r>
      <w:r w:rsidR="00EF086E">
        <w:rPr>
          <w:rFonts w:ascii="Arial" w:hAnsi="Arial" w:cs="Arial"/>
          <w:b/>
          <w:bCs/>
          <w:sz w:val="22"/>
          <w:szCs w:val="22"/>
        </w:rPr>
        <w:t xml:space="preserve"> </w:t>
      </w:r>
      <w:r w:rsidRPr="004E2DBC">
        <w:rPr>
          <w:rFonts w:ascii="Arial" w:hAnsi="Arial" w:cs="Arial"/>
          <w:b/>
          <w:bCs/>
          <w:sz w:val="22"/>
          <w:szCs w:val="22"/>
        </w:rPr>
        <w:t xml:space="preserve">for purchase/supply of </w:t>
      </w:r>
      <w:r w:rsidR="007B2C93" w:rsidRPr="004E2DBC">
        <w:rPr>
          <w:rFonts w:ascii="Arial" w:hAnsi="Arial" w:cs="Arial"/>
          <w:b/>
          <w:bCs/>
          <w:sz w:val="22"/>
          <w:szCs w:val="22"/>
        </w:rPr>
        <w:t>Data Centre Equipment for School of Sociology</w:t>
      </w:r>
      <w:r w:rsidR="00B459B9" w:rsidRPr="004E2DBC">
        <w:rPr>
          <w:rFonts w:ascii="Arial" w:hAnsi="Arial" w:cs="Arial"/>
          <w:b/>
          <w:bCs/>
          <w:sz w:val="22"/>
          <w:szCs w:val="22"/>
        </w:rPr>
        <w:t>.</w:t>
      </w:r>
    </w:p>
    <w:p w:rsidR="005C374D" w:rsidRPr="004E2DBC" w:rsidRDefault="005C374D" w:rsidP="005C374D">
      <w:pPr>
        <w:tabs>
          <w:tab w:val="left" w:pos="3060"/>
        </w:tabs>
        <w:spacing w:line="360" w:lineRule="auto"/>
        <w:jc w:val="center"/>
        <w:rPr>
          <w:rFonts w:ascii="Arial" w:hAnsi="Arial" w:cs="Arial"/>
          <w:bCs/>
          <w:sz w:val="22"/>
          <w:szCs w:val="22"/>
        </w:rPr>
      </w:pPr>
      <w:r w:rsidRPr="004E2DBC">
        <w:rPr>
          <w:rFonts w:ascii="Arial" w:hAnsi="Arial" w:cs="Arial"/>
          <w:bCs/>
          <w:i/>
          <w:sz w:val="22"/>
          <w:szCs w:val="22"/>
          <w:u w:val="single"/>
          <w:shd w:val="clear" w:color="auto" w:fill="000000"/>
        </w:rPr>
        <w:t>TERMS AND CONDITIONS OF THE TENDER</w:t>
      </w:r>
    </w:p>
    <w:p w:rsidR="005C374D" w:rsidRPr="004E2DBC" w:rsidRDefault="005C374D" w:rsidP="005C374D">
      <w:pPr>
        <w:ind w:firstLine="720"/>
        <w:jc w:val="both"/>
        <w:rPr>
          <w:rFonts w:ascii="Arial" w:hAnsi="Arial" w:cs="Arial"/>
          <w:sz w:val="22"/>
          <w:szCs w:val="22"/>
        </w:rPr>
      </w:pPr>
    </w:p>
    <w:p w:rsidR="005C374D" w:rsidRPr="004E2DBC" w:rsidRDefault="005C374D" w:rsidP="005C374D">
      <w:pPr>
        <w:ind w:firstLine="720"/>
        <w:jc w:val="both"/>
        <w:rPr>
          <w:rFonts w:ascii="Arial" w:hAnsi="Arial" w:cs="Arial"/>
          <w:sz w:val="22"/>
          <w:szCs w:val="22"/>
        </w:rPr>
      </w:pPr>
      <w:r w:rsidRPr="004E2DBC">
        <w:rPr>
          <w:rFonts w:ascii="Arial" w:hAnsi="Arial" w:cs="Arial"/>
          <w:sz w:val="22"/>
          <w:szCs w:val="22"/>
        </w:rPr>
        <w:t xml:space="preserve">Quotations on item rate basis for the supply of </w:t>
      </w:r>
      <w:r w:rsidR="00B459B9" w:rsidRPr="004E2DBC">
        <w:rPr>
          <w:rFonts w:ascii="Arial" w:hAnsi="Arial" w:cs="Arial"/>
          <w:b/>
          <w:bCs/>
          <w:sz w:val="22"/>
          <w:szCs w:val="22"/>
        </w:rPr>
        <w:t>Data Centre Equipment</w:t>
      </w:r>
      <w:r w:rsidR="00A378CB" w:rsidRPr="004E2DBC">
        <w:rPr>
          <w:rFonts w:ascii="Arial" w:hAnsi="Arial" w:cs="Arial"/>
          <w:b/>
          <w:bCs/>
          <w:sz w:val="22"/>
          <w:szCs w:val="22"/>
        </w:rPr>
        <w:t xml:space="preserve"> </w:t>
      </w:r>
      <w:r w:rsidRPr="004E2DBC">
        <w:rPr>
          <w:rFonts w:ascii="Arial" w:hAnsi="Arial" w:cs="Arial"/>
          <w:sz w:val="22"/>
          <w:szCs w:val="22"/>
        </w:rPr>
        <w:t>are invited in accordance with the terms and conditions noted below:-</w:t>
      </w:r>
    </w:p>
    <w:p w:rsidR="005C374D" w:rsidRPr="004E2DBC" w:rsidRDefault="005C374D" w:rsidP="005C374D">
      <w:pPr>
        <w:ind w:firstLine="720"/>
        <w:jc w:val="both"/>
        <w:rPr>
          <w:rFonts w:ascii="Arial" w:hAnsi="Arial" w:cs="Arial"/>
          <w:sz w:val="22"/>
          <w:szCs w:val="22"/>
        </w:rPr>
      </w:pPr>
    </w:p>
    <w:p w:rsidR="008D47E1" w:rsidRPr="004E2DBC" w:rsidRDefault="008D47E1" w:rsidP="005C374D">
      <w:pPr>
        <w:widowControl/>
        <w:numPr>
          <w:ilvl w:val="0"/>
          <w:numId w:val="57"/>
        </w:numPr>
        <w:autoSpaceDE/>
        <w:autoSpaceDN/>
        <w:adjustRightInd/>
        <w:jc w:val="both"/>
        <w:rPr>
          <w:rFonts w:ascii="Arial" w:hAnsi="Arial" w:cs="Arial"/>
          <w:sz w:val="22"/>
          <w:szCs w:val="22"/>
        </w:rPr>
      </w:pPr>
      <w:r w:rsidRPr="004E2DBC">
        <w:rPr>
          <w:rFonts w:ascii="Arial" w:hAnsi="Arial" w:cs="Arial"/>
          <w:sz w:val="22"/>
          <w:szCs w:val="22"/>
        </w:rPr>
        <w:t>This Tender document to be completed and returned is</w:t>
      </w:r>
      <w:r w:rsidRPr="004E2DBC">
        <w:rPr>
          <w:rFonts w:ascii="Arial" w:hAnsi="Arial" w:cs="Arial"/>
          <w:spacing w:val="31"/>
          <w:sz w:val="22"/>
          <w:szCs w:val="22"/>
        </w:rPr>
        <w:t xml:space="preserve"> </w:t>
      </w:r>
      <w:r w:rsidRPr="004E2DBC">
        <w:rPr>
          <w:rFonts w:ascii="Arial" w:hAnsi="Arial" w:cs="Arial"/>
          <w:b/>
          <w:spacing w:val="-1"/>
          <w:sz w:val="22"/>
          <w:szCs w:val="22"/>
        </w:rPr>
        <w:t>on</w:t>
      </w:r>
      <w:r w:rsidRPr="004E2DBC">
        <w:rPr>
          <w:rFonts w:ascii="Arial" w:hAnsi="Arial" w:cs="Arial"/>
          <w:b/>
          <w:sz w:val="22"/>
          <w:szCs w:val="22"/>
        </w:rPr>
        <w:t>e</w:t>
      </w:r>
      <w:r w:rsidRPr="004E2DBC">
        <w:rPr>
          <w:rFonts w:ascii="Arial" w:hAnsi="Arial" w:cs="Arial"/>
          <w:b/>
          <w:spacing w:val="30"/>
          <w:sz w:val="22"/>
          <w:szCs w:val="22"/>
        </w:rPr>
        <w:t xml:space="preserve"> </w:t>
      </w:r>
      <w:r w:rsidRPr="004E2DBC">
        <w:rPr>
          <w:rFonts w:ascii="Arial" w:hAnsi="Arial" w:cs="Arial"/>
          <w:b/>
          <w:spacing w:val="-1"/>
          <w:sz w:val="22"/>
          <w:szCs w:val="22"/>
        </w:rPr>
        <w:t>origina</w:t>
      </w:r>
      <w:r w:rsidRPr="004E2DBC">
        <w:rPr>
          <w:rFonts w:ascii="Arial" w:hAnsi="Arial" w:cs="Arial"/>
          <w:b/>
          <w:sz w:val="22"/>
          <w:szCs w:val="22"/>
        </w:rPr>
        <w:t xml:space="preserve">l in the office of </w:t>
      </w:r>
      <w:r w:rsidR="00B459B9" w:rsidRPr="004E2DBC">
        <w:rPr>
          <w:rFonts w:ascii="Arial" w:hAnsi="Arial" w:cs="Arial"/>
          <w:b/>
          <w:sz w:val="22"/>
          <w:szCs w:val="22"/>
        </w:rPr>
        <w:t>Principle Investigator of the project</w:t>
      </w:r>
      <w:r w:rsidRPr="004E2DBC">
        <w:rPr>
          <w:rFonts w:ascii="Arial" w:hAnsi="Arial" w:cs="Arial"/>
          <w:b/>
          <w:sz w:val="22"/>
          <w:szCs w:val="22"/>
        </w:rPr>
        <w:t xml:space="preserve"> of</w:t>
      </w:r>
      <w:r w:rsidR="00B459B9" w:rsidRPr="004E2DBC">
        <w:rPr>
          <w:rFonts w:ascii="Arial" w:hAnsi="Arial" w:cs="Arial"/>
          <w:b/>
          <w:sz w:val="22"/>
          <w:szCs w:val="22"/>
        </w:rPr>
        <w:t xml:space="preserve"> School of sociology</w:t>
      </w:r>
      <w:r w:rsidRPr="004E2DBC">
        <w:rPr>
          <w:rFonts w:ascii="Arial" w:hAnsi="Arial" w:cs="Arial"/>
          <w:b/>
          <w:sz w:val="22"/>
          <w:szCs w:val="22"/>
        </w:rPr>
        <w:t xml:space="preserve"> Quaid-i-Azam University and also uploaded on the EPADS.</w:t>
      </w:r>
    </w:p>
    <w:p w:rsidR="004E2DBC" w:rsidRPr="004E2DBC" w:rsidRDefault="004E2DBC" w:rsidP="005C374D">
      <w:pPr>
        <w:widowControl/>
        <w:numPr>
          <w:ilvl w:val="0"/>
          <w:numId w:val="57"/>
        </w:numPr>
        <w:autoSpaceDE/>
        <w:autoSpaceDN/>
        <w:adjustRightInd/>
        <w:jc w:val="both"/>
        <w:rPr>
          <w:rFonts w:ascii="Arial" w:hAnsi="Arial" w:cs="Arial"/>
          <w:sz w:val="22"/>
          <w:szCs w:val="22"/>
        </w:rPr>
      </w:pPr>
      <w:r w:rsidRPr="004E2DBC">
        <w:rPr>
          <w:rFonts w:ascii="Arial" w:hAnsi="Arial" w:cs="Arial"/>
          <w:sz w:val="22"/>
          <w:szCs w:val="22"/>
        </w:rPr>
        <w:t>For thi</w:t>
      </w:r>
      <w:r w:rsidR="002F6CAF">
        <w:rPr>
          <w:rFonts w:ascii="Arial" w:hAnsi="Arial" w:cs="Arial"/>
          <w:sz w:val="22"/>
          <w:szCs w:val="22"/>
        </w:rPr>
        <w:t>s tender PPRA’s Rule number 36(b</w:t>
      </w:r>
      <w:r w:rsidRPr="004E2DBC">
        <w:rPr>
          <w:rFonts w:ascii="Arial" w:hAnsi="Arial" w:cs="Arial"/>
          <w:sz w:val="22"/>
          <w:szCs w:val="22"/>
        </w:rPr>
        <w:t xml:space="preserve">) Single-stage </w:t>
      </w:r>
      <w:r w:rsidR="002F6CAF">
        <w:rPr>
          <w:rFonts w:ascii="Arial" w:hAnsi="Arial" w:cs="Arial"/>
          <w:sz w:val="22"/>
          <w:szCs w:val="22"/>
        </w:rPr>
        <w:t>two</w:t>
      </w:r>
      <w:r w:rsidRPr="004E2DBC">
        <w:rPr>
          <w:rFonts w:ascii="Arial" w:hAnsi="Arial" w:cs="Arial"/>
          <w:sz w:val="22"/>
          <w:szCs w:val="22"/>
        </w:rPr>
        <w:t xml:space="preserve"> envelope bidding procedure will be followed for evaluation.</w:t>
      </w:r>
    </w:p>
    <w:p w:rsidR="008D47E1" w:rsidRPr="004E2DBC" w:rsidRDefault="008D47E1" w:rsidP="008D47E1">
      <w:pPr>
        <w:widowControl/>
        <w:autoSpaceDE/>
        <w:autoSpaceDN/>
        <w:adjustRightInd/>
        <w:ind w:left="720"/>
        <w:jc w:val="both"/>
        <w:rPr>
          <w:rFonts w:ascii="Arial" w:hAnsi="Arial" w:cs="Arial"/>
          <w:sz w:val="22"/>
          <w:szCs w:val="22"/>
        </w:rPr>
      </w:pPr>
    </w:p>
    <w:p w:rsidR="005C374D" w:rsidRPr="004E2DBC" w:rsidRDefault="005C374D" w:rsidP="005C374D">
      <w:pPr>
        <w:widowControl/>
        <w:numPr>
          <w:ilvl w:val="0"/>
          <w:numId w:val="57"/>
        </w:numPr>
        <w:autoSpaceDE/>
        <w:autoSpaceDN/>
        <w:adjustRightInd/>
        <w:jc w:val="both"/>
        <w:rPr>
          <w:rFonts w:ascii="Arial" w:hAnsi="Arial" w:cs="Arial"/>
          <w:sz w:val="22"/>
          <w:szCs w:val="22"/>
        </w:rPr>
      </w:pPr>
      <w:r w:rsidRPr="004E2DBC">
        <w:rPr>
          <w:rFonts w:ascii="Arial" w:hAnsi="Arial" w:cs="Arial"/>
          <w:sz w:val="22"/>
          <w:szCs w:val="22"/>
        </w:rPr>
        <w:t>Quotation should be submitted on the basis of free delivery at the University Campus. Quotation on the basis of ex-go down/shop will not be accepted.</w:t>
      </w:r>
    </w:p>
    <w:p w:rsidR="005C374D" w:rsidRPr="004E2DBC" w:rsidRDefault="005C374D" w:rsidP="005C374D">
      <w:pPr>
        <w:ind w:left="360"/>
        <w:jc w:val="both"/>
        <w:rPr>
          <w:rFonts w:ascii="Arial" w:hAnsi="Arial" w:cs="Arial"/>
          <w:sz w:val="22"/>
          <w:szCs w:val="22"/>
        </w:rPr>
      </w:pPr>
    </w:p>
    <w:p w:rsidR="005C374D" w:rsidRPr="004E2DBC" w:rsidRDefault="005C374D" w:rsidP="005C374D">
      <w:pPr>
        <w:widowControl/>
        <w:numPr>
          <w:ilvl w:val="0"/>
          <w:numId w:val="57"/>
        </w:numPr>
        <w:autoSpaceDE/>
        <w:autoSpaceDN/>
        <w:adjustRightInd/>
        <w:jc w:val="both"/>
        <w:rPr>
          <w:rFonts w:ascii="Arial" w:hAnsi="Arial" w:cs="Arial"/>
          <w:sz w:val="22"/>
          <w:szCs w:val="22"/>
        </w:rPr>
      </w:pPr>
      <w:r w:rsidRPr="004E2DBC">
        <w:rPr>
          <w:rFonts w:ascii="Arial" w:hAnsi="Arial" w:cs="Arial"/>
          <w:sz w:val="22"/>
          <w:szCs w:val="22"/>
        </w:rPr>
        <w:t xml:space="preserve">Rates must be valid for a period of </w:t>
      </w:r>
      <w:r w:rsidRPr="004E2DBC">
        <w:rPr>
          <w:rFonts w:ascii="Arial" w:hAnsi="Arial" w:cs="Arial"/>
          <w:b/>
          <w:sz w:val="22"/>
          <w:szCs w:val="22"/>
        </w:rPr>
        <w:t>06-Months</w:t>
      </w:r>
      <w:r w:rsidRPr="004E2DBC">
        <w:rPr>
          <w:rFonts w:ascii="Arial" w:hAnsi="Arial" w:cs="Arial"/>
          <w:sz w:val="22"/>
          <w:szCs w:val="22"/>
        </w:rPr>
        <w:t xml:space="preserve"> and must hold for any revised or enhanced quantity without notice. In case of non-acceptance of repeat order as per PPRA’s rule 42c </w:t>
      </w:r>
      <w:proofErr w:type="gramStart"/>
      <w:r w:rsidRPr="004E2DBC">
        <w:rPr>
          <w:rFonts w:ascii="Arial" w:hAnsi="Arial" w:cs="Arial"/>
          <w:sz w:val="22"/>
          <w:szCs w:val="22"/>
        </w:rPr>
        <w:t>iv</w:t>
      </w:r>
      <w:proofErr w:type="gramEnd"/>
      <w:r w:rsidRPr="004E2DBC">
        <w:rPr>
          <w:rFonts w:ascii="Arial" w:hAnsi="Arial" w:cs="Arial"/>
          <w:sz w:val="22"/>
          <w:szCs w:val="22"/>
        </w:rPr>
        <w:t>, strict action will be taken against the firm.</w:t>
      </w:r>
    </w:p>
    <w:p w:rsidR="005C374D" w:rsidRPr="004E2DBC" w:rsidRDefault="005C374D" w:rsidP="005C374D">
      <w:pPr>
        <w:jc w:val="both"/>
        <w:rPr>
          <w:rFonts w:ascii="Arial" w:hAnsi="Arial" w:cs="Arial"/>
          <w:sz w:val="22"/>
          <w:szCs w:val="22"/>
        </w:rPr>
      </w:pPr>
    </w:p>
    <w:p w:rsidR="005C374D" w:rsidRPr="004E2DBC" w:rsidRDefault="005C374D" w:rsidP="005C374D">
      <w:pPr>
        <w:widowControl/>
        <w:numPr>
          <w:ilvl w:val="0"/>
          <w:numId w:val="57"/>
        </w:numPr>
        <w:autoSpaceDE/>
        <w:autoSpaceDN/>
        <w:adjustRightInd/>
        <w:jc w:val="both"/>
        <w:rPr>
          <w:rFonts w:ascii="Arial" w:hAnsi="Arial" w:cs="Arial"/>
          <w:sz w:val="22"/>
          <w:szCs w:val="22"/>
        </w:rPr>
      </w:pPr>
      <w:r w:rsidRPr="004E2DBC">
        <w:rPr>
          <w:rFonts w:ascii="Arial" w:hAnsi="Arial" w:cs="Arial"/>
          <w:sz w:val="22"/>
          <w:szCs w:val="22"/>
        </w:rPr>
        <w:t xml:space="preserve">Sealed quotations/tenders must reach this office by </w:t>
      </w:r>
      <w:r w:rsidR="009F2687">
        <w:rPr>
          <w:rFonts w:ascii="Arial" w:hAnsi="Arial" w:cs="Arial"/>
          <w:b/>
          <w:sz w:val="22"/>
          <w:szCs w:val="22"/>
          <w:u w:val="single"/>
        </w:rPr>
        <w:t>19.09.</w:t>
      </w:r>
      <w:r w:rsidR="00853BBE" w:rsidRPr="004E2DBC">
        <w:rPr>
          <w:rFonts w:ascii="Arial" w:hAnsi="Arial" w:cs="Arial"/>
          <w:b/>
          <w:sz w:val="22"/>
          <w:szCs w:val="22"/>
          <w:u w:val="single"/>
        </w:rPr>
        <w:t>2024</w:t>
      </w:r>
      <w:r w:rsidRPr="004E2DBC">
        <w:rPr>
          <w:rFonts w:ascii="Arial" w:hAnsi="Arial" w:cs="Arial"/>
          <w:b/>
          <w:bCs/>
          <w:sz w:val="22"/>
          <w:szCs w:val="22"/>
          <w:u w:val="single"/>
        </w:rPr>
        <w:t xml:space="preserve"> </w:t>
      </w:r>
      <w:r w:rsidRPr="004E2DBC">
        <w:rPr>
          <w:rFonts w:ascii="Arial" w:hAnsi="Arial" w:cs="Arial"/>
          <w:b/>
          <w:bCs/>
          <w:i/>
          <w:sz w:val="22"/>
          <w:szCs w:val="22"/>
        </w:rPr>
        <w:t>at 1</w:t>
      </w:r>
      <w:r w:rsidR="00853BBE" w:rsidRPr="004E2DBC">
        <w:rPr>
          <w:rFonts w:ascii="Arial" w:hAnsi="Arial" w:cs="Arial"/>
          <w:b/>
          <w:bCs/>
          <w:i/>
          <w:sz w:val="22"/>
          <w:szCs w:val="22"/>
        </w:rPr>
        <w:t>1</w:t>
      </w:r>
      <w:r w:rsidRPr="004E2DBC">
        <w:rPr>
          <w:rFonts w:ascii="Arial" w:hAnsi="Arial" w:cs="Arial"/>
          <w:b/>
          <w:bCs/>
          <w:i/>
          <w:sz w:val="22"/>
          <w:szCs w:val="22"/>
        </w:rPr>
        <w:t>:00 A.M</w:t>
      </w:r>
      <w:r w:rsidRPr="004E2DBC">
        <w:rPr>
          <w:rFonts w:ascii="Arial" w:hAnsi="Arial" w:cs="Arial"/>
          <w:b/>
          <w:bCs/>
          <w:sz w:val="22"/>
          <w:szCs w:val="22"/>
        </w:rPr>
        <w:t xml:space="preserve"> </w:t>
      </w:r>
      <w:r w:rsidRPr="004E2DBC">
        <w:rPr>
          <w:rFonts w:ascii="Arial" w:hAnsi="Arial" w:cs="Arial"/>
          <w:sz w:val="22"/>
          <w:szCs w:val="22"/>
        </w:rPr>
        <w:t xml:space="preserve">and will be opened on the </w:t>
      </w:r>
      <w:r w:rsidRPr="004E2DBC">
        <w:rPr>
          <w:rFonts w:ascii="Arial" w:hAnsi="Arial" w:cs="Arial"/>
          <w:b/>
          <w:sz w:val="22"/>
          <w:szCs w:val="22"/>
        </w:rPr>
        <w:t>same day</w:t>
      </w:r>
      <w:r w:rsidRPr="004E2DBC">
        <w:rPr>
          <w:rFonts w:ascii="Arial" w:hAnsi="Arial" w:cs="Arial"/>
          <w:sz w:val="22"/>
          <w:szCs w:val="22"/>
        </w:rPr>
        <w:t xml:space="preserve"> at </w:t>
      </w:r>
      <w:r w:rsidRPr="004E2DBC">
        <w:rPr>
          <w:rFonts w:ascii="Arial" w:hAnsi="Arial" w:cs="Arial"/>
          <w:b/>
          <w:bCs/>
          <w:i/>
          <w:iCs/>
          <w:sz w:val="22"/>
          <w:szCs w:val="22"/>
        </w:rPr>
        <w:t>1</w:t>
      </w:r>
      <w:r w:rsidR="00853BBE" w:rsidRPr="004E2DBC">
        <w:rPr>
          <w:rFonts w:ascii="Arial" w:hAnsi="Arial" w:cs="Arial"/>
          <w:b/>
          <w:bCs/>
          <w:i/>
          <w:iCs/>
          <w:sz w:val="22"/>
          <w:szCs w:val="22"/>
        </w:rPr>
        <w:t>1</w:t>
      </w:r>
      <w:r w:rsidRPr="004E2DBC">
        <w:rPr>
          <w:rFonts w:ascii="Arial" w:hAnsi="Arial" w:cs="Arial"/>
          <w:b/>
          <w:bCs/>
          <w:i/>
          <w:iCs/>
          <w:sz w:val="22"/>
          <w:szCs w:val="22"/>
        </w:rPr>
        <w:t>:30 A.M</w:t>
      </w:r>
      <w:r w:rsidRPr="004E2DBC">
        <w:rPr>
          <w:rFonts w:ascii="Arial" w:hAnsi="Arial" w:cs="Arial"/>
          <w:sz w:val="22"/>
          <w:szCs w:val="22"/>
        </w:rPr>
        <w:t xml:space="preserve"> in the </w:t>
      </w:r>
      <w:r w:rsidR="00B459B9" w:rsidRPr="004E2DBC">
        <w:rPr>
          <w:rFonts w:ascii="Arial" w:hAnsi="Arial" w:cs="Arial"/>
          <w:sz w:val="22"/>
          <w:szCs w:val="22"/>
        </w:rPr>
        <w:t>Office of Principe Investigator, School of Sociology</w:t>
      </w:r>
      <w:r w:rsidRPr="004E2DBC">
        <w:rPr>
          <w:rFonts w:ascii="Arial" w:hAnsi="Arial" w:cs="Arial"/>
          <w:b/>
          <w:sz w:val="22"/>
          <w:szCs w:val="22"/>
        </w:rPr>
        <w:t xml:space="preserve">, QAU, </w:t>
      </w:r>
      <w:proofErr w:type="gramStart"/>
      <w:r w:rsidRPr="004E2DBC">
        <w:rPr>
          <w:rFonts w:ascii="Arial" w:hAnsi="Arial" w:cs="Arial"/>
          <w:b/>
          <w:sz w:val="22"/>
          <w:szCs w:val="22"/>
        </w:rPr>
        <w:t>Islamabad</w:t>
      </w:r>
      <w:proofErr w:type="gramEnd"/>
      <w:r w:rsidRPr="004E2DBC">
        <w:rPr>
          <w:rFonts w:ascii="Arial" w:hAnsi="Arial" w:cs="Arial"/>
          <w:sz w:val="22"/>
          <w:szCs w:val="22"/>
        </w:rPr>
        <w:t xml:space="preserve"> in the presence of bidders or their representatives who may like to attend the opening of quotations/tenders. </w:t>
      </w:r>
      <w:r w:rsidRPr="004E2DBC">
        <w:rPr>
          <w:rFonts w:ascii="Arial" w:hAnsi="Arial" w:cs="Arial"/>
          <w:b/>
          <w:sz w:val="22"/>
          <w:szCs w:val="22"/>
        </w:rPr>
        <w:t>The quotation/tender received after the due date and time will be straightaway rejected.</w:t>
      </w:r>
    </w:p>
    <w:p w:rsidR="005C374D" w:rsidRPr="004E2DBC" w:rsidRDefault="005C374D" w:rsidP="005C374D">
      <w:pPr>
        <w:jc w:val="both"/>
        <w:rPr>
          <w:rFonts w:ascii="Arial" w:hAnsi="Arial" w:cs="Arial"/>
          <w:sz w:val="22"/>
          <w:szCs w:val="22"/>
        </w:rPr>
      </w:pPr>
    </w:p>
    <w:p w:rsidR="005C374D" w:rsidRPr="004E2DBC" w:rsidRDefault="005C374D" w:rsidP="005C374D">
      <w:pPr>
        <w:widowControl/>
        <w:numPr>
          <w:ilvl w:val="0"/>
          <w:numId w:val="57"/>
        </w:numPr>
        <w:autoSpaceDE/>
        <w:autoSpaceDN/>
        <w:adjustRightInd/>
        <w:jc w:val="both"/>
        <w:rPr>
          <w:rFonts w:ascii="Arial" w:hAnsi="Arial" w:cs="Arial"/>
          <w:sz w:val="22"/>
          <w:szCs w:val="22"/>
        </w:rPr>
      </w:pPr>
      <w:r w:rsidRPr="004E2DBC">
        <w:rPr>
          <w:rFonts w:ascii="Arial" w:hAnsi="Arial" w:cs="Arial"/>
          <w:sz w:val="22"/>
          <w:szCs w:val="22"/>
        </w:rPr>
        <w:t>The requisite items are</w:t>
      </w:r>
      <w:r w:rsidRPr="004E2DBC">
        <w:rPr>
          <w:rFonts w:ascii="Arial" w:hAnsi="Arial" w:cs="Arial"/>
          <w:b/>
          <w:sz w:val="22"/>
          <w:szCs w:val="22"/>
        </w:rPr>
        <w:t xml:space="preserve"> </w:t>
      </w:r>
      <w:r w:rsidRPr="004E2DBC">
        <w:rPr>
          <w:rFonts w:ascii="Arial" w:hAnsi="Arial" w:cs="Arial"/>
          <w:sz w:val="22"/>
          <w:szCs w:val="22"/>
        </w:rPr>
        <w:t>required immediately but in case it is not possible, the firm must specify their own definite delivery period.</w:t>
      </w:r>
    </w:p>
    <w:p w:rsidR="005C374D" w:rsidRPr="004E2DBC" w:rsidRDefault="005C374D" w:rsidP="005C374D">
      <w:pPr>
        <w:jc w:val="both"/>
        <w:rPr>
          <w:rFonts w:ascii="Arial" w:hAnsi="Arial" w:cs="Arial"/>
          <w:sz w:val="22"/>
          <w:szCs w:val="22"/>
        </w:rPr>
      </w:pPr>
    </w:p>
    <w:p w:rsidR="005C374D" w:rsidRPr="004E2DBC" w:rsidRDefault="005C374D" w:rsidP="005C374D">
      <w:pPr>
        <w:pStyle w:val="BodyTextIndent"/>
        <w:widowControl/>
        <w:numPr>
          <w:ilvl w:val="0"/>
          <w:numId w:val="57"/>
        </w:numPr>
        <w:autoSpaceDE/>
        <w:autoSpaceDN/>
        <w:adjustRightInd/>
        <w:spacing w:after="0"/>
        <w:jc w:val="both"/>
        <w:rPr>
          <w:rFonts w:ascii="Arial" w:hAnsi="Arial" w:cs="Arial"/>
          <w:sz w:val="22"/>
          <w:szCs w:val="22"/>
        </w:rPr>
      </w:pPr>
      <w:r w:rsidRPr="004E2DBC">
        <w:rPr>
          <w:rFonts w:ascii="Arial" w:hAnsi="Arial" w:cs="Arial"/>
          <w:sz w:val="22"/>
          <w:szCs w:val="22"/>
        </w:rPr>
        <w:t xml:space="preserve">Telegraphic and conditional tender will not be accepted. The disfiguring, overwriting/manipulation and cutting in the tender documents will be the desecration of Tender Opening Committee to reject or accept. </w:t>
      </w:r>
      <w:r w:rsidRPr="004E2DBC">
        <w:rPr>
          <w:rFonts w:ascii="Arial" w:hAnsi="Arial" w:cs="Arial"/>
          <w:b/>
          <w:sz w:val="22"/>
          <w:szCs w:val="22"/>
        </w:rPr>
        <w:t>Changes or revisions in rates after the opening of the tender will not be entertained and this may disqualify the original offer.</w:t>
      </w:r>
    </w:p>
    <w:p w:rsidR="005C374D" w:rsidRPr="004E2DBC" w:rsidRDefault="005C374D" w:rsidP="005C374D">
      <w:pPr>
        <w:pStyle w:val="BodyTextIndent"/>
        <w:rPr>
          <w:rFonts w:ascii="Arial" w:hAnsi="Arial" w:cs="Arial"/>
          <w:sz w:val="22"/>
          <w:szCs w:val="22"/>
        </w:rPr>
      </w:pPr>
    </w:p>
    <w:p w:rsidR="005C374D" w:rsidRPr="004E2DBC" w:rsidRDefault="005C374D" w:rsidP="005C374D">
      <w:pPr>
        <w:widowControl/>
        <w:numPr>
          <w:ilvl w:val="0"/>
          <w:numId w:val="57"/>
        </w:numPr>
        <w:autoSpaceDE/>
        <w:autoSpaceDN/>
        <w:adjustRightInd/>
        <w:jc w:val="both"/>
        <w:rPr>
          <w:rFonts w:ascii="Arial" w:hAnsi="Arial" w:cs="Arial"/>
          <w:sz w:val="22"/>
          <w:szCs w:val="22"/>
        </w:rPr>
      </w:pPr>
      <w:r w:rsidRPr="004E2DBC">
        <w:rPr>
          <w:rFonts w:ascii="Arial" w:hAnsi="Arial" w:cs="Arial"/>
          <w:sz w:val="22"/>
          <w:szCs w:val="22"/>
        </w:rPr>
        <w:t>The tender must be furnished with Bid Security</w:t>
      </w:r>
      <w:r w:rsidR="00A672EB" w:rsidRPr="004E2DBC">
        <w:rPr>
          <w:rFonts w:ascii="Arial" w:hAnsi="Arial" w:cs="Arial"/>
          <w:sz w:val="22"/>
          <w:szCs w:val="22"/>
        </w:rPr>
        <w:t>/earnest money</w:t>
      </w:r>
      <w:r w:rsidRPr="004E2DBC">
        <w:rPr>
          <w:rFonts w:ascii="Arial" w:hAnsi="Arial" w:cs="Arial"/>
          <w:sz w:val="22"/>
          <w:szCs w:val="22"/>
        </w:rPr>
        <w:t xml:space="preserve"> equal to </w:t>
      </w:r>
      <w:r w:rsidR="009F2687">
        <w:rPr>
          <w:rFonts w:ascii="Arial" w:hAnsi="Arial" w:cs="Arial"/>
          <w:sz w:val="22"/>
          <w:szCs w:val="22"/>
        </w:rPr>
        <w:t>2</w:t>
      </w:r>
      <w:r w:rsidRPr="004E2DBC">
        <w:rPr>
          <w:rFonts w:ascii="Arial" w:hAnsi="Arial" w:cs="Arial"/>
          <w:b/>
          <w:bCs/>
          <w:sz w:val="22"/>
          <w:szCs w:val="22"/>
        </w:rPr>
        <w:t>%</w:t>
      </w:r>
      <w:r w:rsidR="00A672EB" w:rsidRPr="004E2DBC">
        <w:rPr>
          <w:rFonts w:ascii="Arial" w:hAnsi="Arial" w:cs="Arial"/>
          <w:b/>
          <w:sz w:val="22"/>
          <w:szCs w:val="22"/>
        </w:rPr>
        <w:t xml:space="preserve"> earnest</w:t>
      </w:r>
      <w:r w:rsidR="00A378CB" w:rsidRPr="004E2DBC">
        <w:rPr>
          <w:rFonts w:ascii="Arial" w:hAnsi="Arial" w:cs="Arial"/>
          <w:sz w:val="22"/>
          <w:szCs w:val="22"/>
        </w:rPr>
        <w:t xml:space="preserve"> (Rs.</w:t>
      </w:r>
      <w:r w:rsidR="009F2687">
        <w:rPr>
          <w:rFonts w:ascii="Arial" w:hAnsi="Arial" w:cs="Arial"/>
          <w:sz w:val="22"/>
          <w:szCs w:val="22"/>
        </w:rPr>
        <w:t>580</w:t>
      </w:r>
      <w:r w:rsidR="00B459B9" w:rsidRPr="004E2DBC">
        <w:rPr>
          <w:rFonts w:ascii="Arial" w:hAnsi="Arial" w:cs="Arial"/>
          <w:sz w:val="22"/>
          <w:szCs w:val="22"/>
        </w:rPr>
        <w:t>,000/-</w:t>
      </w:r>
      <w:r w:rsidR="00A672EB" w:rsidRPr="004E2DBC">
        <w:rPr>
          <w:rFonts w:ascii="Arial" w:hAnsi="Arial" w:cs="Arial"/>
          <w:sz w:val="22"/>
          <w:szCs w:val="22"/>
        </w:rPr>
        <w:t>) of the total estimated cost/value which is amounting to Rs.</w:t>
      </w:r>
      <w:r w:rsidR="009F2687">
        <w:rPr>
          <w:rFonts w:ascii="Arial" w:hAnsi="Arial" w:cs="Arial"/>
          <w:sz w:val="22"/>
          <w:szCs w:val="22"/>
        </w:rPr>
        <w:t>29</w:t>
      </w:r>
      <w:r w:rsidR="000A6999" w:rsidRPr="004E2DBC">
        <w:rPr>
          <w:rFonts w:ascii="Arial" w:hAnsi="Arial" w:cs="Arial"/>
          <w:sz w:val="22"/>
          <w:szCs w:val="22"/>
        </w:rPr>
        <w:t xml:space="preserve">.00 </w:t>
      </w:r>
      <w:r w:rsidR="00A672EB" w:rsidRPr="004E2DBC">
        <w:rPr>
          <w:rFonts w:ascii="Arial" w:hAnsi="Arial" w:cs="Arial"/>
          <w:sz w:val="22"/>
          <w:szCs w:val="22"/>
        </w:rPr>
        <w:t xml:space="preserve">Million </w:t>
      </w:r>
      <w:r w:rsidR="00A672EB" w:rsidRPr="004E2DBC">
        <w:rPr>
          <w:rFonts w:ascii="Arial" w:hAnsi="Arial" w:cs="Arial"/>
          <w:b/>
          <w:iCs/>
          <w:sz w:val="22"/>
          <w:szCs w:val="22"/>
        </w:rPr>
        <w:t xml:space="preserve">in shape of CDR/ demand draft </w:t>
      </w:r>
      <w:r w:rsidRPr="004E2DBC">
        <w:rPr>
          <w:rFonts w:ascii="Arial" w:hAnsi="Arial" w:cs="Arial"/>
          <w:b/>
          <w:sz w:val="22"/>
          <w:szCs w:val="22"/>
        </w:rPr>
        <w:t xml:space="preserve">in </w:t>
      </w:r>
      <w:proofErr w:type="spellStart"/>
      <w:r w:rsidRPr="004E2DBC">
        <w:rPr>
          <w:rFonts w:ascii="Arial" w:hAnsi="Arial" w:cs="Arial"/>
          <w:b/>
          <w:sz w:val="22"/>
          <w:szCs w:val="22"/>
        </w:rPr>
        <w:t>favour</w:t>
      </w:r>
      <w:proofErr w:type="spellEnd"/>
      <w:r w:rsidRPr="004E2DBC">
        <w:rPr>
          <w:rFonts w:ascii="Arial" w:hAnsi="Arial" w:cs="Arial"/>
          <w:b/>
          <w:sz w:val="22"/>
          <w:szCs w:val="22"/>
        </w:rPr>
        <w:t xml:space="preserve"> of Treasurer, Quaid-i-Azam University – Islamabad</w:t>
      </w:r>
      <w:r w:rsidRPr="004E2DBC">
        <w:rPr>
          <w:rFonts w:ascii="Arial" w:hAnsi="Arial" w:cs="Arial"/>
          <w:sz w:val="22"/>
          <w:szCs w:val="22"/>
        </w:rPr>
        <w:t xml:space="preserve">, will be acceptable. </w:t>
      </w:r>
      <w:r w:rsidRPr="004E2DBC">
        <w:rPr>
          <w:rFonts w:ascii="Arial" w:hAnsi="Arial" w:cs="Arial"/>
          <w:b/>
          <w:sz w:val="22"/>
          <w:szCs w:val="22"/>
        </w:rPr>
        <w:t>Tender not</w:t>
      </w:r>
      <w:r w:rsidRPr="004E2DBC">
        <w:rPr>
          <w:rFonts w:ascii="Arial" w:hAnsi="Arial" w:cs="Arial"/>
          <w:sz w:val="22"/>
          <w:szCs w:val="22"/>
        </w:rPr>
        <w:t xml:space="preserve"> </w:t>
      </w:r>
      <w:r w:rsidRPr="004E2DBC">
        <w:rPr>
          <w:rFonts w:ascii="Arial" w:hAnsi="Arial" w:cs="Arial"/>
          <w:b/>
          <w:sz w:val="22"/>
          <w:szCs w:val="22"/>
        </w:rPr>
        <w:t>accompanied by Bid Security</w:t>
      </w:r>
      <w:r w:rsidR="00A201F5" w:rsidRPr="004E2DBC">
        <w:rPr>
          <w:rFonts w:ascii="Arial" w:hAnsi="Arial" w:cs="Arial"/>
          <w:b/>
          <w:sz w:val="22"/>
          <w:szCs w:val="22"/>
        </w:rPr>
        <w:t>/earnest money</w:t>
      </w:r>
      <w:r w:rsidRPr="004E2DBC">
        <w:rPr>
          <w:rFonts w:ascii="Arial" w:hAnsi="Arial" w:cs="Arial"/>
          <w:b/>
          <w:sz w:val="22"/>
          <w:szCs w:val="22"/>
        </w:rPr>
        <w:t xml:space="preserve"> or less Bid Security will not be entertained and straightaway rejected</w:t>
      </w:r>
      <w:r w:rsidRPr="004E2DBC">
        <w:rPr>
          <w:rFonts w:ascii="Arial" w:hAnsi="Arial" w:cs="Arial"/>
          <w:sz w:val="22"/>
          <w:szCs w:val="22"/>
        </w:rPr>
        <w:t>. Bid Security of two lowest bidders will be retained and rest will be returned. If lowest bidder is withdrawn or non-provision of fully or partial supply before the expiry of its validity, the Bid Security will be forfeited in time.</w:t>
      </w:r>
    </w:p>
    <w:p w:rsidR="005C374D" w:rsidRPr="004E2DBC" w:rsidRDefault="005C374D" w:rsidP="005C374D">
      <w:pPr>
        <w:jc w:val="both"/>
        <w:rPr>
          <w:rFonts w:ascii="Arial" w:hAnsi="Arial" w:cs="Arial"/>
          <w:sz w:val="22"/>
          <w:szCs w:val="22"/>
        </w:rPr>
      </w:pPr>
    </w:p>
    <w:p w:rsidR="005C374D" w:rsidRPr="004E2DBC" w:rsidRDefault="005C374D" w:rsidP="005C374D">
      <w:pPr>
        <w:jc w:val="right"/>
        <w:rPr>
          <w:rFonts w:ascii="Arial" w:hAnsi="Arial" w:cs="Arial"/>
          <w:sz w:val="22"/>
          <w:szCs w:val="22"/>
        </w:rPr>
      </w:pPr>
    </w:p>
    <w:p w:rsidR="005C374D" w:rsidRPr="004E2DBC" w:rsidRDefault="00B459B9" w:rsidP="005C374D">
      <w:pPr>
        <w:jc w:val="right"/>
        <w:rPr>
          <w:rFonts w:ascii="Arial" w:hAnsi="Arial" w:cs="Arial"/>
          <w:b/>
          <w:sz w:val="22"/>
          <w:szCs w:val="22"/>
        </w:rPr>
      </w:pPr>
      <w:r w:rsidRPr="004E2DBC">
        <w:rPr>
          <w:rFonts w:ascii="Arial" w:hAnsi="Arial" w:cs="Arial"/>
          <w:b/>
          <w:sz w:val="22"/>
          <w:szCs w:val="22"/>
        </w:rPr>
        <w:t xml:space="preserve">Principle Investigator </w:t>
      </w:r>
    </w:p>
    <w:p w:rsidR="00B459B9" w:rsidRPr="004E2DBC" w:rsidRDefault="00B459B9" w:rsidP="005C374D">
      <w:pPr>
        <w:jc w:val="right"/>
        <w:rPr>
          <w:rFonts w:ascii="Arial" w:hAnsi="Arial" w:cs="Arial"/>
          <w:b/>
          <w:sz w:val="22"/>
          <w:szCs w:val="22"/>
        </w:rPr>
      </w:pPr>
      <w:r w:rsidRPr="004E2DBC">
        <w:rPr>
          <w:rFonts w:ascii="Arial" w:hAnsi="Arial" w:cs="Arial"/>
          <w:b/>
          <w:sz w:val="22"/>
          <w:szCs w:val="22"/>
        </w:rPr>
        <w:t>School of Sociology</w:t>
      </w:r>
    </w:p>
    <w:p w:rsidR="005C374D" w:rsidRPr="004E2DBC" w:rsidRDefault="005C374D" w:rsidP="005C374D">
      <w:pPr>
        <w:ind w:right="-1080"/>
        <w:rPr>
          <w:rFonts w:ascii="Arial" w:hAnsi="Arial" w:cs="Arial"/>
          <w:sz w:val="22"/>
          <w:szCs w:val="22"/>
        </w:rPr>
      </w:pPr>
      <w:r w:rsidRPr="004E2DBC">
        <w:rPr>
          <w:rFonts w:ascii="Arial" w:hAnsi="Arial" w:cs="Arial"/>
          <w:sz w:val="22"/>
          <w:szCs w:val="22"/>
        </w:rPr>
        <w:t>___________________________</w:t>
      </w:r>
    </w:p>
    <w:p w:rsidR="005C374D" w:rsidRPr="004E2DBC" w:rsidRDefault="005C374D" w:rsidP="005C374D">
      <w:pPr>
        <w:ind w:right="-1080"/>
        <w:rPr>
          <w:rFonts w:ascii="Arial" w:hAnsi="Arial" w:cs="Arial"/>
          <w:sz w:val="22"/>
          <w:szCs w:val="22"/>
        </w:rPr>
      </w:pPr>
      <w:r w:rsidRPr="004E2DBC">
        <w:rPr>
          <w:rFonts w:ascii="Arial" w:hAnsi="Arial" w:cs="Arial"/>
          <w:b/>
          <w:bCs/>
          <w:sz w:val="22"/>
          <w:szCs w:val="22"/>
        </w:rPr>
        <w:t>Supplier</w:t>
      </w:r>
      <w:r w:rsidRPr="004E2DBC">
        <w:rPr>
          <w:rFonts w:ascii="Arial" w:hAnsi="Arial" w:cs="Arial"/>
          <w:b/>
          <w:sz w:val="22"/>
          <w:szCs w:val="22"/>
        </w:rPr>
        <w:t>’s Signature and Stamp</w:t>
      </w:r>
      <w:r w:rsidRPr="004E2DBC">
        <w:rPr>
          <w:rFonts w:ascii="Arial" w:hAnsi="Arial" w:cs="Arial"/>
          <w:sz w:val="22"/>
          <w:szCs w:val="22"/>
        </w:rPr>
        <w:t xml:space="preserve"> </w:t>
      </w:r>
    </w:p>
    <w:p w:rsidR="005C374D" w:rsidRPr="001B1303" w:rsidRDefault="005C374D" w:rsidP="005C374D">
      <w:pPr>
        <w:jc w:val="both"/>
        <w:rPr>
          <w:rFonts w:ascii="Arial" w:hAnsi="Arial" w:cs="Arial"/>
        </w:rPr>
      </w:pPr>
      <w:r w:rsidRPr="001B1303">
        <w:rPr>
          <w:rFonts w:ascii="Arial" w:hAnsi="Arial" w:cs="Arial"/>
        </w:rPr>
        <w:br w:type="page"/>
      </w:r>
    </w:p>
    <w:p w:rsidR="005C374D" w:rsidRPr="004E2DBC" w:rsidRDefault="005C374D" w:rsidP="005C374D">
      <w:pPr>
        <w:widowControl/>
        <w:numPr>
          <w:ilvl w:val="0"/>
          <w:numId w:val="57"/>
        </w:numPr>
        <w:autoSpaceDE/>
        <w:autoSpaceDN/>
        <w:adjustRightInd/>
        <w:jc w:val="both"/>
        <w:rPr>
          <w:rFonts w:ascii="Arial" w:hAnsi="Arial" w:cs="Arial"/>
          <w:sz w:val="22"/>
          <w:szCs w:val="22"/>
        </w:rPr>
      </w:pPr>
      <w:r w:rsidRPr="004E2DBC">
        <w:rPr>
          <w:rFonts w:ascii="Arial" w:hAnsi="Arial" w:cs="Arial"/>
          <w:sz w:val="22"/>
          <w:szCs w:val="22"/>
        </w:rPr>
        <w:lastRenderedPageBreak/>
        <w:t>Tender must be in sealed cover and on the Envelope, it must be written in bold letters “</w:t>
      </w:r>
      <w:r w:rsidRPr="004E2DBC">
        <w:rPr>
          <w:rFonts w:ascii="Arial" w:hAnsi="Arial" w:cs="Arial"/>
          <w:b/>
          <w:sz w:val="22"/>
          <w:szCs w:val="22"/>
        </w:rPr>
        <w:t>TENDER TO BE OPENED ON</w:t>
      </w:r>
      <w:r w:rsidRPr="004E2DBC">
        <w:rPr>
          <w:rFonts w:ascii="Arial" w:hAnsi="Arial" w:cs="Arial"/>
          <w:sz w:val="22"/>
          <w:szCs w:val="22"/>
        </w:rPr>
        <w:t xml:space="preserve"> </w:t>
      </w:r>
      <w:r w:rsidR="00860A5C">
        <w:rPr>
          <w:rFonts w:ascii="Arial" w:hAnsi="Arial" w:cs="Arial"/>
          <w:b/>
          <w:sz w:val="22"/>
          <w:szCs w:val="22"/>
          <w:u w:val="single"/>
        </w:rPr>
        <w:t>19.09.</w:t>
      </w:r>
      <w:r w:rsidRPr="004E2DBC">
        <w:rPr>
          <w:rFonts w:ascii="Arial" w:hAnsi="Arial" w:cs="Arial"/>
          <w:b/>
          <w:sz w:val="22"/>
          <w:szCs w:val="22"/>
          <w:u w:val="single"/>
        </w:rPr>
        <w:t>202</w:t>
      </w:r>
      <w:r w:rsidR="008D47E1" w:rsidRPr="004E2DBC">
        <w:rPr>
          <w:rFonts w:ascii="Arial" w:hAnsi="Arial" w:cs="Arial"/>
          <w:b/>
          <w:sz w:val="22"/>
          <w:szCs w:val="22"/>
          <w:u w:val="single"/>
        </w:rPr>
        <w:t>4</w:t>
      </w:r>
      <w:r w:rsidRPr="004E2DBC">
        <w:rPr>
          <w:rFonts w:ascii="Arial" w:hAnsi="Arial" w:cs="Arial"/>
          <w:b/>
          <w:sz w:val="22"/>
          <w:szCs w:val="22"/>
        </w:rPr>
        <w:t>”</w:t>
      </w:r>
      <w:r w:rsidRPr="004E2DBC">
        <w:rPr>
          <w:rFonts w:ascii="Arial" w:hAnsi="Arial" w:cs="Arial"/>
          <w:b/>
          <w:bCs/>
          <w:sz w:val="22"/>
          <w:szCs w:val="22"/>
        </w:rPr>
        <w:t xml:space="preserve"> </w:t>
      </w:r>
      <w:r w:rsidRPr="004E2DBC">
        <w:rPr>
          <w:rFonts w:ascii="Arial" w:hAnsi="Arial" w:cs="Arial"/>
          <w:sz w:val="22"/>
          <w:szCs w:val="22"/>
        </w:rPr>
        <w:t xml:space="preserve">for the purchase of </w:t>
      </w:r>
      <w:r w:rsidR="00B459B9" w:rsidRPr="004E2DBC">
        <w:rPr>
          <w:rFonts w:ascii="Arial" w:hAnsi="Arial" w:cs="Arial"/>
          <w:b/>
          <w:sz w:val="22"/>
          <w:szCs w:val="22"/>
        </w:rPr>
        <w:t>Data Centre Equipment</w:t>
      </w:r>
      <w:r w:rsidRPr="004E2DBC">
        <w:rPr>
          <w:rFonts w:ascii="Arial" w:hAnsi="Arial" w:cs="Arial"/>
          <w:b/>
          <w:sz w:val="22"/>
          <w:szCs w:val="22"/>
        </w:rPr>
        <w:t xml:space="preserve"> for </w:t>
      </w:r>
      <w:r w:rsidR="00B459B9" w:rsidRPr="004E2DBC">
        <w:rPr>
          <w:rFonts w:ascii="Arial" w:hAnsi="Arial" w:cs="Arial"/>
          <w:b/>
          <w:sz w:val="22"/>
          <w:szCs w:val="22"/>
        </w:rPr>
        <w:t>School of Sociology</w:t>
      </w:r>
      <w:r w:rsidRPr="004E2DBC">
        <w:rPr>
          <w:rFonts w:ascii="Arial" w:hAnsi="Arial" w:cs="Arial"/>
          <w:b/>
          <w:sz w:val="22"/>
          <w:szCs w:val="22"/>
        </w:rPr>
        <w:t xml:space="preserve"> </w:t>
      </w:r>
      <w:r w:rsidRPr="004E2DBC">
        <w:rPr>
          <w:rFonts w:ascii="Arial" w:hAnsi="Arial" w:cs="Arial"/>
          <w:sz w:val="22"/>
          <w:szCs w:val="22"/>
        </w:rPr>
        <w:t xml:space="preserve">and should be sent to the </w:t>
      </w:r>
      <w:r w:rsidR="00B459B9" w:rsidRPr="004E2DBC">
        <w:rPr>
          <w:rFonts w:ascii="Arial" w:hAnsi="Arial" w:cs="Arial"/>
          <w:sz w:val="22"/>
          <w:szCs w:val="22"/>
        </w:rPr>
        <w:t xml:space="preserve">Principle Investigator of the project School of Sociology </w:t>
      </w:r>
      <w:r w:rsidRPr="004E2DBC">
        <w:rPr>
          <w:rFonts w:ascii="Arial" w:hAnsi="Arial" w:cs="Arial"/>
          <w:sz w:val="22"/>
          <w:szCs w:val="22"/>
        </w:rPr>
        <w:t xml:space="preserve"> (not by name).</w:t>
      </w:r>
    </w:p>
    <w:p w:rsidR="005C374D" w:rsidRPr="004E2DBC" w:rsidRDefault="005C374D" w:rsidP="005C374D">
      <w:pPr>
        <w:ind w:left="360"/>
        <w:jc w:val="both"/>
        <w:rPr>
          <w:rFonts w:ascii="Arial" w:hAnsi="Arial" w:cs="Arial"/>
          <w:sz w:val="22"/>
          <w:szCs w:val="22"/>
        </w:rPr>
      </w:pPr>
    </w:p>
    <w:p w:rsidR="005C374D" w:rsidRPr="004E2DBC" w:rsidRDefault="005C374D" w:rsidP="005C374D">
      <w:pPr>
        <w:pStyle w:val="BodyTextIndent"/>
        <w:widowControl/>
        <w:numPr>
          <w:ilvl w:val="0"/>
          <w:numId w:val="57"/>
        </w:numPr>
        <w:autoSpaceDE/>
        <w:autoSpaceDN/>
        <w:adjustRightInd/>
        <w:spacing w:after="0"/>
        <w:jc w:val="both"/>
        <w:rPr>
          <w:rFonts w:ascii="Arial" w:hAnsi="Arial" w:cs="Arial"/>
          <w:sz w:val="22"/>
          <w:szCs w:val="22"/>
        </w:rPr>
      </w:pPr>
      <w:r w:rsidRPr="004E2DBC">
        <w:rPr>
          <w:rFonts w:ascii="Arial" w:hAnsi="Arial" w:cs="Arial"/>
          <w:sz w:val="22"/>
          <w:szCs w:val="22"/>
        </w:rPr>
        <w:t>The University may ask the successful bidder(s) to deposit a certain amount of Performance Guarantee (up to 10% of the total value of the supply order)</w:t>
      </w:r>
      <w:proofErr w:type="gramStart"/>
      <w:r w:rsidRPr="004E2DBC">
        <w:rPr>
          <w:rFonts w:ascii="Arial" w:hAnsi="Arial" w:cs="Arial"/>
          <w:sz w:val="22"/>
          <w:szCs w:val="22"/>
        </w:rPr>
        <w:t>,</w:t>
      </w:r>
      <w:proofErr w:type="gramEnd"/>
      <w:r w:rsidRPr="004E2DBC">
        <w:rPr>
          <w:rFonts w:ascii="Arial" w:hAnsi="Arial" w:cs="Arial"/>
          <w:sz w:val="22"/>
          <w:szCs w:val="22"/>
        </w:rPr>
        <w:t xml:space="preserve"> the university will hold this Performance Guarantee </w:t>
      </w:r>
      <w:proofErr w:type="spellStart"/>
      <w:r w:rsidRPr="004E2DBC">
        <w:rPr>
          <w:rFonts w:ascii="Arial" w:hAnsi="Arial" w:cs="Arial"/>
          <w:sz w:val="22"/>
          <w:szCs w:val="22"/>
        </w:rPr>
        <w:t>upto</w:t>
      </w:r>
      <w:proofErr w:type="spellEnd"/>
      <w:r w:rsidRPr="004E2DBC">
        <w:rPr>
          <w:rFonts w:ascii="Arial" w:hAnsi="Arial" w:cs="Arial"/>
          <w:sz w:val="22"/>
          <w:szCs w:val="22"/>
        </w:rPr>
        <w:t xml:space="preserve"> the completion of standard warranty period.</w:t>
      </w:r>
    </w:p>
    <w:p w:rsidR="005C374D" w:rsidRPr="004E2DBC" w:rsidRDefault="005C374D" w:rsidP="005C374D">
      <w:pPr>
        <w:pStyle w:val="BodyTextIndent"/>
        <w:rPr>
          <w:rFonts w:ascii="Arial" w:hAnsi="Arial" w:cs="Arial"/>
          <w:sz w:val="22"/>
          <w:szCs w:val="22"/>
        </w:rPr>
      </w:pPr>
    </w:p>
    <w:p w:rsidR="005C374D" w:rsidRPr="004E2DBC" w:rsidRDefault="005C374D" w:rsidP="005C374D">
      <w:pPr>
        <w:pStyle w:val="BodyTextIndent"/>
        <w:widowControl/>
        <w:numPr>
          <w:ilvl w:val="0"/>
          <w:numId w:val="57"/>
        </w:numPr>
        <w:autoSpaceDE/>
        <w:autoSpaceDN/>
        <w:adjustRightInd/>
        <w:spacing w:after="0"/>
        <w:jc w:val="both"/>
        <w:rPr>
          <w:rFonts w:ascii="Arial" w:hAnsi="Arial" w:cs="Arial"/>
          <w:sz w:val="22"/>
          <w:szCs w:val="22"/>
        </w:rPr>
      </w:pPr>
      <w:r w:rsidRPr="004E2DBC">
        <w:rPr>
          <w:rFonts w:ascii="Arial" w:hAnsi="Arial" w:cs="Arial"/>
          <w:sz w:val="22"/>
          <w:szCs w:val="22"/>
        </w:rPr>
        <w:t>The University does not pledge to accept the lowest tender and reserves the right to accept full or part quantity offered and bidders should supply the same at the rates quoted by them.</w:t>
      </w:r>
    </w:p>
    <w:p w:rsidR="005C374D" w:rsidRPr="004E2DBC" w:rsidRDefault="005C374D" w:rsidP="005C374D">
      <w:pPr>
        <w:pStyle w:val="BodyTextIndent"/>
        <w:rPr>
          <w:rFonts w:ascii="Arial" w:hAnsi="Arial" w:cs="Arial"/>
          <w:sz w:val="22"/>
          <w:szCs w:val="22"/>
        </w:rPr>
      </w:pPr>
    </w:p>
    <w:p w:rsidR="003D2EEF" w:rsidRPr="004E2DBC" w:rsidRDefault="003D2EEF" w:rsidP="003D2EEF">
      <w:pPr>
        <w:rPr>
          <w:rFonts w:ascii="Arial" w:hAnsi="Arial" w:cs="Arial"/>
          <w:sz w:val="22"/>
          <w:szCs w:val="22"/>
        </w:rPr>
      </w:pPr>
      <w:r w:rsidRPr="004E2DBC">
        <w:rPr>
          <w:rFonts w:ascii="Arial" w:hAnsi="Arial" w:cs="Arial"/>
          <w:b/>
          <w:sz w:val="22"/>
          <w:szCs w:val="22"/>
          <w:u w:val="single"/>
        </w:rPr>
        <w:t>TERMS &amp; CONDITIONS</w:t>
      </w:r>
    </w:p>
    <w:p w:rsidR="003D2EEF" w:rsidRPr="004E2DBC" w:rsidRDefault="003D2EEF" w:rsidP="003D2EEF">
      <w:pPr>
        <w:pStyle w:val="ListParagraph"/>
        <w:widowControl/>
        <w:numPr>
          <w:ilvl w:val="0"/>
          <w:numId w:val="59"/>
        </w:numPr>
        <w:autoSpaceDE/>
        <w:autoSpaceDN/>
        <w:adjustRightInd/>
        <w:spacing w:after="160" w:line="360" w:lineRule="auto"/>
        <w:rPr>
          <w:rFonts w:ascii="Arial" w:hAnsi="Arial" w:cs="Arial"/>
          <w:sz w:val="22"/>
          <w:szCs w:val="22"/>
        </w:rPr>
      </w:pPr>
      <w:r w:rsidRPr="004E2DBC">
        <w:rPr>
          <w:rFonts w:ascii="Arial" w:hAnsi="Arial" w:cs="Arial"/>
          <w:sz w:val="22"/>
          <w:szCs w:val="22"/>
        </w:rPr>
        <w:t xml:space="preserve">Bidders shall provide Company profile, location of branch offices, company experience in related field, technical staff details (branch-wise), project completed, major clients list, equipment's technical details (brochures, data sheets, etc.) mentioning compliance and properly highlighting all the compliance specification as requested </w:t>
      </w:r>
    </w:p>
    <w:p w:rsidR="003D2EEF" w:rsidRPr="004E2DBC" w:rsidRDefault="003D2EEF" w:rsidP="003D2EEF">
      <w:pPr>
        <w:pStyle w:val="ListParagraph"/>
        <w:widowControl/>
        <w:numPr>
          <w:ilvl w:val="0"/>
          <w:numId w:val="59"/>
        </w:numPr>
        <w:autoSpaceDE/>
        <w:autoSpaceDN/>
        <w:adjustRightInd/>
        <w:spacing w:after="160" w:line="360" w:lineRule="auto"/>
        <w:rPr>
          <w:rFonts w:ascii="Arial" w:hAnsi="Arial" w:cs="Arial"/>
          <w:sz w:val="22"/>
          <w:szCs w:val="22"/>
        </w:rPr>
      </w:pPr>
      <w:r w:rsidRPr="004E2DBC">
        <w:rPr>
          <w:rFonts w:ascii="Arial" w:hAnsi="Arial" w:cs="Arial"/>
          <w:sz w:val="22"/>
          <w:szCs w:val="22"/>
        </w:rPr>
        <w:t>Authorized GOLD Business Partner (attached valid certificate)</w:t>
      </w:r>
    </w:p>
    <w:p w:rsidR="003D2EEF" w:rsidRPr="004E2DBC" w:rsidRDefault="003D2EEF" w:rsidP="003D2EEF">
      <w:pPr>
        <w:pStyle w:val="ListParagraph"/>
        <w:widowControl/>
        <w:numPr>
          <w:ilvl w:val="0"/>
          <w:numId w:val="59"/>
        </w:numPr>
        <w:autoSpaceDE/>
        <w:autoSpaceDN/>
        <w:adjustRightInd/>
        <w:spacing w:after="160" w:line="360" w:lineRule="auto"/>
        <w:rPr>
          <w:rFonts w:ascii="Arial" w:hAnsi="Arial" w:cs="Arial"/>
          <w:sz w:val="22"/>
          <w:szCs w:val="22"/>
        </w:rPr>
      </w:pPr>
      <w:r w:rsidRPr="004E2DBC">
        <w:rPr>
          <w:rFonts w:ascii="Arial" w:hAnsi="Arial" w:cs="Arial"/>
          <w:sz w:val="22"/>
          <w:szCs w:val="22"/>
        </w:rPr>
        <w:t>MAL for the specific tender from the principal company.</w:t>
      </w:r>
    </w:p>
    <w:p w:rsidR="003D2EEF" w:rsidRPr="004E2DBC" w:rsidRDefault="003D2EEF" w:rsidP="003D2EEF">
      <w:pPr>
        <w:pStyle w:val="ListParagraph"/>
        <w:widowControl/>
        <w:numPr>
          <w:ilvl w:val="0"/>
          <w:numId w:val="59"/>
        </w:numPr>
        <w:autoSpaceDE/>
        <w:autoSpaceDN/>
        <w:adjustRightInd/>
        <w:spacing w:after="160" w:line="360" w:lineRule="auto"/>
        <w:rPr>
          <w:rFonts w:ascii="Arial" w:hAnsi="Arial" w:cs="Arial"/>
          <w:sz w:val="22"/>
          <w:szCs w:val="22"/>
        </w:rPr>
      </w:pPr>
      <w:r w:rsidRPr="004E2DBC">
        <w:rPr>
          <w:rFonts w:ascii="Arial" w:hAnsi="Arial" w:cs="Arial"/>
          <w:sz w:val="22"/>
          <w:szCs w:val="22"/>
        </w:rPr>
        <w:t>The Selected Bidder will be responsible for the supply, installation, configuration, integration, testing, and commissioning of supplied equipment and components as per requirements of QAU.</w:t>
      </w:r>
    </w:p>
    <w:p w:rsidR="003D2EEF" w:rsidRPr="004E2DBC" w:rsidRDefault="003D2EEF" w:rsidP="003D2EEF">
      <w:pPr>
        <w:pStyle w:val="ListParagraph"/>
        <w:widowControl/>
        <w:numPr>
          <w:ilvl w:val="0"/>
          <w:numId w:val="59"/>
        </w:numPr>
        <w:autoSpaceDE/>
        <w:autoSpaceDN/>
        <w:adjustRightInd/>
        <w:spacing w:after="160" w:line="360" w:lineRule="auto"/>
        <w:rPr>
          <w:rFonts w:ascii="Arial" w:hAnsi="Arial" w:cs="Arial"/>
          <w:sz w:val="22"/>
          <w:szCs w:val="22"/>
        </w:rPr>
      </w:pPr>
      <w:r w:rsidRPr="004E2DBC">
        <w:rPr>
          <w:rFonts w:ascii="Arial" w:hAnsi="Arial" w:cs="Arial"/>
          <w:sz w:val="22"/>
          <w:szCs w:val="22"/>
        </w:rPr>
        <w:t>Selected Bidder must ensure that the supplied equipment is operational, new, perform properly, and meet RFP's Technical Specification as mentioned.</w:t>
      </w:r>
    </w:p>
    <w:p w:rsidR="003D2EEF" w:rsidRPr="004E2DBC" w:rsidRDefault="003D2EEF" w:rsidP="003D2EEF">
      <w:pPr>
        <w:pStyle w:val="ListParagraph"/>
        <w:widowControl/>
        <w:numPr>
          <w:ilvl w:val="0"/>
          <w:numId w:val="59"/>
        </w:numPr>
        <w:autoSpaceDE/>
        <w:autoSpaceDN/>
        <w:adjustRightInd/>
        <w:spacing w:after="160" w:line="360" w:lineRule="auto"/>
        <w:rPr>
          <w:rFonts w:ascii="Arial" w:hAnsi="Arial" w:cs="Arial"/>
          <w:sz w:val="22"/>
          <w:szCs w:val="22"/>
        </w:rPr>
      </w:pPr>
      <w:r w:rsidRPr="004E2DBC">
        <w:rPr>
          <w:rFonts w:ascii="Arial" w:hAnsi="Arial" w:cs="Arial"/>
          <w:sz w:val="22"/>
          <w:szCs w:val="22"/>
        </w:rPr>
        <w:t>At the time of installation and commissioning, the Selected Bidder must provide comprehensive documentation of Configuration and Manuals etc.</w:t>
      </w:r>
    </w:p>
    <w:p w:rsidR="003D2EEF" w:rsidRPr="004E2DBC" w:rsidRDefault="003D2EEF" w:rsidP="003D2EEF">
      <w:pPr>
        <w:pStyle w:val="ListParagraph"/>
        <w:widowControl/>
        <w:numPr>
          <w:ilvl w:val="0"/>
          <w:numId w:val="59"/>
        </w:numPr>
        <w:autoSpaceDE/>
        <w:autoSpaceDN/>
        <w:adjustRightInd/>
        <w:spacing w:after="160" w:line="360" w:lineRule="auto"/>
        <w:rPr>
          <w:rFonts w:ascii="Arial" w:hAnsi="Arial" w:cs="Arial"/>
          <w:sz w:val="22"/>
          <w:szCs w:val="22"/>
        </w:rPr>
      </w:pPr>
      <w:r w:rsidRPr="004E2DBC">
        <w:rPr>
          <w:rFonts w:ascii="Arial" w:hAnsi="Arial" w:cs="Arial"/>
          <w:sz w:val="22"/>
          <w:szCs w:val="22"/>
        </w:rPr>
        <w:t>Selected Bidder shall be responsible for minimum 3 years of Services.</w:t>
      </w:r>
    </w:p>
    <w:p w:rsidR="005762E5" w:rsidRPr="004E2DBC" w:rsidRDefault="003D2EEF" w:rsidP="003D2EEF">
      <w:pPr>
        <w:pStyle w:val="ListParagraph"/>
        <w:widowControl/>
        <w:numPr>
          <w:ilvl w:val="0"/>
          <w:numId w:val="59"/>
        </w:numPr>
        <w:autoSpaceDE/>
        <w:autoSpaceDN/>
        <w:adjustRightInd/>
        <w:spacing w:line="360" w:lineRule="auto"/>
        <w:jc w:val="both"/>
        <w:rPr>
          <w:rFonts w:ascii="Arial" w:hAnsi="Arial" w:cs="Arial"/>
          <w:sz w:val="22"/>
          <w:szCs w:val="22"/>
        </w:rPr>
      </w:pPr>
      <w:r w:rsidRPr="004E2DBC">
        <w:rPr>
          <w:rFonts w:ascii="Arial" w:hAnsi="Arial" w:cs="Arial"/>
          <w:sz w:val="22"/>
          <w:szCs w:val="22"/>
        </w:rPr>
        <w:t>Maximum delivery time for all items is 4-6 weeks from date of PO.</w:t>
      </w:r>
    </w:p>
    <w:p w:rsidR="00853BBE" w:rsidRPr="004E2DBC" w:rsidRDefault="005C374D" w:rsidP="003D2EEF">
      <w:pPr>
        <w:pStyle w:val="ListParagraph"/>
        <w:widowControl/>
        <w:numPr>
          <w:ilvl w:val="0"/>
          <w:numId w:val="59"/>
        </w:numPr>
        <w:autoSpaceDE/>
        <w:autoSpaceDN/>
        <w:adjustRightInd/>
        <w:jc w:val="both"/>
        <w:rPr>
          <w:rFonts w:ascii="Arial" w:hAnsi="Arial" w:cs="Arial"/>
          <w:sz w:val="22"/>
          <w:szCs w:val="22"/>
        </w:rPr>
      </w:pPr>
      <w:r w:rsidRPr="004E2DBC">
        <w:rPr>
          <w:rFonts w:ascii="Arial" w:hAnsi="Arial" w:cs="Arial"/>
          <w:sz w:val="22"/>
          <w:szCs w:val="22"/>
        </w:rPr>
        <w:t xml:space="preserve">All information/rates relating to the present tender enquiry must be quoted by using these “Tender Documents” in accordance with the given specifications. In case the bidder has any alternate / equivalent offer regarding the demanded specifications, </w:t>
      </w:r>
      <w:proofErr w:type="gramStart"/>
      <w:r w:rsidRPr="004E2DBC">
        <w:rPr>
          <w:rFonts w:ascii="Arial" w:hAnsi="Arial" w:cs="Arial"/>
          <w:sz w:val="22"/>
          <w:szCs w:val="22"/>
        </w:rPr>
        <w:t>may</w:t>
      </w:r>
      <w:proofErr w:type="gramEnd"/>
      <w:r w:rsidRPr="004E2DBC">
        <w:rPr>
          <w:rFonts w:ascii="Arial" w:hAnsi="Arial" w:cs="Arial"/>
          <w:sz w:val="22"/>
          <w:szCs w:val="22"/>
        </w:rPr>
        <w:t xml:space="preserve"> enclosed on proper letter had pad duly sign &amp; Stamp.</w:t>
      </w:r>
    </w:p>
    <w:p w:rsidR="00853BBE" w:rsidRPr="004E2DBC" w:rsidRDefault="00853BBE" w:rsidP="00853BBE">
      <w:pPr>
        <w:pStyle w:val="ListParagraph"/>
        <w:rPr>
          <w:rFonts w:ascii="Arial" w:hAnsi="Arial" w:cs="Arial"/>
          <w:i/>
          <w:sz w:val="22"/>
          <w:szCs w:val="22"/>
        </w:rPr>
      </w:pPr>
    </w:p>
    <w:p w:rsidR="005C374D" w:rsidRPr="004E2DBC" w:rsidRDefault="005C374D" w:rsidP="003D2EEF">
      <w:pPr>
        <w:widowControl/>
        <w:numPr>
          <w:ilvl w:val="0"/>
          <w:numId w:val="59"/>
        </w:numPr>
        <w:autoSpaceDE/>
        <w:autoSpaceDN/>
        <w:adjustRightInd/>
        <w:jc w:val="both"/>
        <w:rPr>
          <w:rFonts w:ascii="Arial" w:hAnsi="Arial" w:cs="Arial"/>
          <w:sz w:val="22"/>
          <w:szCs w:val="22"/>
        </w:rPr>
      </w:pPr>
      <w:r w:rsidRPr="004E2DBC">
        <w:rPr>
          <w:rFonts w:ascii="Arial" w:hAnsi="Arial" w:cs="Arial"/>
          <w:i/>
          <w:sz w:val="22"/>
          <w:szCs w:val="22"/>
        </w:rPr>
        <w:t>Violation of any clause of above Terms and Conditions shall lead to the rejection of Tender partially or fully.</w:t>
      </w:r>
    </w:p>
    <w:p w:rsidR="005C374D" w:rsidRPr="001B1303" w:rsidRDefault="005C374D" w:rsidP="005C374D">
      <w:pPr>
        <w:ind w:left="720"/>
        <w:rPr>
          <w:rFonts w:ascii="Arial" w:hAnsi="Arial" w:cs="Arial"/>
          <w:b/>
        </w:rPr>
      </w:pPr>
    </w:p>
    <w:p w:rsidR="005C374D" w:rsidRPr="001B1303" w:rsidRDefault="005C374D" w:rsidP="005C374D">
      <w:pPr>
        <w:ind w:left="5760"/>
        <w:jc w:val="right"/>
        <w:rPr>
          <w:rFonts w:ascii="Arial" w:hAnsi="Arial" w:cs="Arial"/>
          <w:b/>
        </w:rPr>
      </w:pPr>
      <w:r w:rsidRPr="001B1303">
        <w:rPr>
          <w:rFonts w:ascii="Arial" w:hAnsi="Arial" w:cs="Arial"/>
          <w:b/>
        </w:rPr>
        <w:t>Schedule Attached</w:t>
      </w:r>
    </w:p>
    <w:p w:rsidR="005C374D" w:rsidRPr="001B1303" w:rsidRDefault="005C374D" w:rsidP="005C374D">
      <w:pPr>
        <w:ind w:left="5760"/>
        <w:jc w:val="right"/>
        <w:rPr>
          <w:rFonts w:ascii="Arial" w:hAnsi="Arial" w:cs="Arial"/>
          <w:b/>
        </w:rPr>
      </w:pPr>
    </w:p>
    <w:p w:rsidR="005C374D" w:rsidRPr="001B1303" w:rsidRDefault="005C374D" w:rsidP="005C374D">
      <w:pPr>
        <w:ind w:left="5760"/>
        <w:jc w:val="right"/>
        <w:rPr>
          <w:rFonts w:ascii="Arial" w:hAnsi="Arial" w:cs="Arial"/>
          <w:b/>
        </w:rPr>
      </w:pPr>
    </w:p>
    <w:p w:rsidR="005C374D" w:rsidRPr="001B1303" w:rsidRDefault="005C374D" w:rsidP="005C374D">
      <w:pPr>
        <w:ind w:left="5760"/>
        <w:jc w:val="right"/>
        <w:rPr>
          <w:rFonts w:ascii="Arial" w:hAnsi="Arial" w:cs="Arial"/>
          <w:b/>
        </w:rPr>
      </w:pPr>
    </w:p>
    <w:p w:rsidR="0064051B" w:rsidRDefault="0064051B" w:rsidP="005C374D">
      <w:pPr>
        <w:ind w:left="5760"/>
        <w:jc w:val="right"/>
        <w:rPr>
          <w:rFonts w:ascii="Arial" w:hAnsi="Arial" w:cs="Arial"/>
          <w:b/>
        </w:rPr>
      </w:pPr>
      <w:r>
        <w:rPr>
          <w:rFonts w:ascii="Arial" w:hAnsi="Arial" w:cs="Arial"/>
          <w:b/>
        </w:rPr>
        <w:t xml:space="preserve">Principle Investigator </w:t>
      </w:r>
    </w:p>
    <w:p w:rsidR="005C374D" w:rsidRPr="001B1303" w:rsidRDefault="0064051B" w:rsidP="005C374D">
      <w:pPr>
        <w:ind w:left="5760"/>
        <w:jc w:val="right"/>
        <w:rPr>
          <w:rFonts w:ascii="Arial" w:hAnsi="Arial" w:cs="Arial"/>
          <w:b/>
        </w:rPr>
      </w:pPr>
      <w:r>
        <w:rPr>
          <w:rFonts w:ascii="Arial" w:hAnsi="Arial" w:cs="Arial"/>
          <w:b/>
        </w:rPr>
        <w:t>School of Sociology</w:t>
      </w:r>
    </w:p>
    <w:p w:rsidR="005C374D" w:rsidRPr="001B1303" w:rsidRDefault="005C374D" w:rsidP="005C374D">
      <w:pPr>
        <w:jc w:val="center"/>
        <w:rPr>
          <w:rFonts w:ascii="Arial" w:hAnsi="Arial" w:cs="Arial"/>
          <w:b/>
          <w:bCs/>
        </w:rPr>
      </w:pPr>
    </w:p>
    <w:p w:rsidR="005C374D" w:rsidRPr="001B1303" w:rsidRDefault="005C374D" w:rsidP="005C374D">
      <w:pPr>
        <w:ind w:right="-1080"/>
        <w:rPr>
          <w:rFonts w:ascii="Arial" w:hAnsi="Arial" w:cs="Arial"/>
        </w:rPr>
      </w:pPr>
      <w:r w:rsidRPr="001B1303">
        <w:rPr>
          <w:rFonts w:ascii="Arial" w:hAnsi="Arial" w:cs="Arial"/>
        </w:rPr>
        <w:t>____________________________</w:t>
      </w:r>
    </w:p>
    <w:p w:rsidR="005C374D" w:rsidRPr="001B1303" w:rsidRDefault="005C374D" w:rsidP="005C374D">
      <w:pPr>
        <w:ind w:right="-1080"/>
        <w:rPr>
          <w:rFonts w:ascii="Arial" w:hAnsi="Arial" w:cs="Arial"/>
        </w:rPr>
      </w:pPr>
      <w:r w:rsidRPr="001B1303">
        <w:rPr>
          <w:rFonts w:ascii="Arial" w:hAnsi="Arial" w:cs="Arial"/>
          <w:b/>
          <w:bCs/>
        </w:rPr>
        <w:t>Supplier</w:t>
      </w:r>
      <w:r w:rsidRPr="001B1303">
        <w:rPr>
          <w:rFonts w:ascii="Arial" w:hAnsi="Arial" w:cs="Arial"/>
          <w:b/>
        </w:rPr>
        <w:t>’s Signature and Stamp</w:t>
      </w:r>
      <w:r w:rsidRPr="001B1303">
        <w:rPr>
          <w:rFonts w:ascii="Arial" w:hAnsi="Arial" w:cs="Arial"/>
        </w:rPr>
        <w:t xml:space="preserve"> </w:t>
      </w:r>
    </w:p>
    <w:p w:rsidR="005C374D" w:rsidRPr="001B1303" w:rsidRDefault="005C374D" w:rsidP="005C374D">
      <w:pPr>
        <w:jc w:val="right"/>
        <w:rPr>
          <w:rFonts w:ascii="Arial" w:hAnsi="Arial" w:cs="Arial"/>
          <w:b/>
          <w:i/>
        </w:rPr>
      </w:pPr>
      <w:r w:rsidRPr="001B1303">
        <w:rPr>
          <w:rFonts w:ascii="Arial" w:hAnsi="Arial" w:cs="Arial"/>
          <w:b/>
          <w:bCs/>
        </w:rPr>
        <w:br w:type="page"/>
      </w:r>
    </w:p>
    <w:p w:rsidR="005C374D" w:rsidRPr="001B1303" w:rsidRDefault="005C374D" w:rsidP="005C374D">
      <w:pPr>
        <w:jc w:val="center"/>
        <w:rPr>
          <w:rFonts w:ascii="Arial" w:hAnsi="Arial" w:cs="Arial"/>
        </w:rPr>
      </w:pPr>
      <w:r w:rsidRPr="001B1303">
        <w:rPr>
          <w:rFonts w:ascii="Arial" w:hAnsi="Arial" w:cs="Arial"/>
        </w:rPr>
        <w:lastRenderedPageBreak/>
        <w:t>QUAID-I-AZAAM UNIVERSITY</w:t>
      </w:r>
    </w:p>
    <w:p w:rsidR="005C374D" w:rsidRPr="001B1303" w:rsidRDefault="005C374D" w:rsidP="005C374D">
      <w:pPr>
        <w:jc w:val="center"/>
        <w:rPr>
          <w:rFonts w:ascii="Arial" w:hAnsi="Arial" w:cs="Arial"/>
        </w:rPr>
      </w:pPr>
      <w:r w:rsidRPr="001B1303">
        <w:rPr>
          <w:rFonts w:ascii="Arial" w:hAnsi="Arial" w:cs="Arial"/>
        </w:rPr>
        <w:t>(</w:t>
      </w:r>
      <w:r w:rsidR="0064051B">
        <w:rPr>
          <w:rFonts w:ascii="Arial" w:hAnsi="Arial" w:cs="Arial"/>
        </w:rPr>
        <w:t>School of Sociology</w:t>
      </w:r>
      <w:r w:rsidRPr="001B1303">
        <w:rPr>
          <w:rFonts w:ascii="Arial" w:hAnsi="Arial" w:cs="Arial"/>
        </w:rPr>
        <w:t>)</w:t>
      </w:r>
    </w:p>
    <w:p w:rsidR="005C374D" w:rsidRPr="001B1303" w:rsidRDefault="005C374D" w:rsidP="005C374D">
      <w:pPr>
        <w:jc w:val="both"/>
        <w:rPr>
          <w:rFonts w:ascii="Arial" w:hAnsi="Arial" w:cs="Arial"/>
          <w:sz w:val="6"/>
        </w:rPr>
      </w:pPr>
      <w:r w:rsidRPr="001B1303">
        <w:rPr>
          <w:rFonts w:ascii="Arial" w:hAnsi="Arial" w:cs="Arial"/>
        </w:rPr>
        <w:tab/>
      </w:r>
      <w:r w:rsidRPr="001B1303">
        <w:rPr>
          <w:rFonts w:ascii="Arial" w:hAnsi="Arial" w:cs="Arial"/>
        </w:rPr>
        <w:tab/>
      </w:r>
      <w:r w:rsidRPr="001B1303">
        <w:rPr>
          <w:rFonts w:ascii="Arial" w:hAnsi="Arial" w:cs="Arial"/>
        </w:rPr>
        <w:tab/>
      </w:r>
      <w:r w:rsidRPr="001B1303">
        <w:rPr>
          <w:rFonts w:ascii="Arial" w:hAnsi="Arial" w:cs="Arial"/>
        </w:rPr>
        <w:tab/>
      </w:r>
    </w:p>
    <w:p w:rsidR="005C374D" w:rsidRPr="001B1303" w:rsidRDefault="005C374D" w:rsidP="005C374D">
      <w:pPr>
        <w:jc w:val="center"/>
        <w:rPr>
          <w:rFonts w:ascii="Arial" w:hAnsi="Arial" w:cs="Arial"/>
          <w:b/>
          <w:bCs/>
          <w:u w:val="single"/>
        </w:rPr>
      </w:pPr>
      <w:r w:rsidRPr="001B1303">
        <w:rPr>
          <w:rFonts w:ascii="Arial" w:hAnsi="Arial" w:cs="Arial"/>
          <w:b/>
          <w:bCs/>
          <w:u w:val="single"/>
        </w:rPr>
        <w:t>THIS FORM MUST ACCOMPANY THE QUOTATION</w:t>
      </w:r>
    </w:p>
    <w:p w:rsidR="005C374D" w:rsidRDefault="005C374D" w:rsidP="0017433C">
      <w:pPr>
        <w:pStyle w:val="BodyTextIndent2"/>
        <w:spacing w:after="0" w:line="240" w:lineRule="auto"/>
        <w:jc w:val="both"/>
        <w:rPr>
          <w:rFonts w:ascii="Arial" w:hAnsi="Arial" w:cs="Arial"/>
          <w:b/>
        </w:rPr>
      </w:pPr>
      <w:r w:rsidRPr="001B1303">
        <w:rPr>
          <w:rFonts w:ascii="Arial" w:hAnsi="Arial" w:cs="Arial"/>
        </w:rPr>
        <w:t xml:space="preserve">Although the terms and conditions of the Tender Enquiry are very clear even then Suppliers are required to fill this form and attach it with their quotation otherwise their </w:t>
      </w:r>
      <w:r w:rsidRPr="001B1303">
        <w:rPr>
          <w:rFonts w:ascii="Arial" w:hAnsi="Arial" w:cs="Arial"/>
          <w:bCs/>
        </w:rPr>
        <w:t>offer can be ignored/rejected</w:t>
      </w:r>
      <w:r w:rsidRPr="001B1303">
        <w:rPr>
          <w:rFonts w:ascii="Arial" w:hAnsi="Arial" w:cs="Arial"/>
          <w:b/>
        </w:rPr>
        <w:t>.</w:t>
      </w:r>
    </w:p>
    <w:p w:rsidR="00110006" w:rsidRDefault="00110006" w:rsidP="0017433C">
      <w:pPr>
        <w:pStyle w:val="BodyTextIndent2"/>
        <w:spacing w:after="0" w:line="240" w:lineRule="auto"/>
        <w:jc w:val="both"/>
        <w:rPr>
          <w:rFonts w:ascii="Arial" w:hAnsi="Arial" w:cs="Arial"/>
          <w:b/>
        </w:rPr>
      </w:pPr>
    </w:p>
    <w:p w:rsidR="00110006" w:rsidRDefault="00110006" w:rsidP="00110006">
      <w:pPr>
        <w:pStyle w:val="Heading3"/>
        <w:tabs>
          <w:tab w:val="left" w:pos="469"/>
        </w:tabs>
      </w:pPr>
      <w:bookmarkStart w:id="0" w:name="_TOC_250005"/>
      <w:r>
        <w:tab/>
        <w:t>MANDATORY</w:t>
      </w:r>
      <w:r>
        <w:rPr>
          <w:spacing w:val="-6"/>
        </w:rPr>
        <w:t xml:space="preserve"> </w:t>
      </w:r>
      <w:r>
        <w:t>/</w:t>
      </w:r>
      <w:r>
        <w:rPr>
          <w:spacing w:val="-6"/>
        </w:rPr>
        <w:t xml:space="preserve"> </w:t>
      </w:r>
      <w:r>
        <w:t>GENERAL</w:t>
      </w:r>
      <w:r>
        <w:rPr>
          <w:spacing w:val="-6"/>
        </w:rPr>
        <w:t xml:space="preserve"> </w:t>
      </w:r>
      <w:r>
        <w:t>TERMS</w:t>
      </w:r>
      <w:r>
        <w:rPr>
          <w:spacing w:val="-5"/>
        </w:rPr>
        <w:t xml:space="preserve"> </w:t>
      </w:r>
      <w:r>
        <w:t>AND</w:t>
      </w:r>
      <w:r>
        <w:rPr>
          <w:spacing w:val="-7"/>
        </w:rPr>
        <w:t xml:space="preserve"> </w:t>
      </w:r>
      <w:bookmarkEnd w:id="0"/>
      <w:r>
        <w:rPr>
          <w:spacing w:val="-2"/>
        </w:rPr>
        <w:t>CONDITIONS</w:t>
      </w:r>
    </w:p>
    <w:p w:rsidR="00110006" w:rsidRDefault="00110006" w:rsidP="00110006">
      <w:pPr>
        <w:pStyle w:val="BodyText"/>
        <w:spacing w:before="36"/>
        <w:rPr>
          <w:rFonts w:ascii="Arial"/>
          <w:b/>
        </w:rPr>
      </w:pPr>
    </w:p>
    <w:p w:rsidR="00110006" w:rsidRDefault="00110006" w:rsidP="00110006">
      <w:pPr>
        <w:pStyle w:val="BodyText"/>
        <w:ind w:left="471"/>
      </w:pPr>
      <w:r>
        <w:t>Following</w:t>
      </w:r>
      <w:r>
        <w:rPr>
          <w:spacing w:val="-3"/>
        </w:rPr>
        <w:t xml:space="preserve"> </w:t>
      </w:r>
      <w:r>
        <w:t>are</w:t>
      </w:r>
      <w:r>
        <w:rPr>
          <w:spacing w:val="-4"/>
        </w:rPr>
        <w:t xml:space="preserve"> </w:t>
      </w:r>
      <w:r>
        <w:t>mandatory</w:t>
      </w:r>
      <w:r>
        <w:rPr>
          <w:spacing w:val="-2"/>
        </w:rPr>
        <w:t xml:space="preserve"> </w:t>
      </w:r>
      <w:r>
        <w:t>and</w:t>
      </w:r>
      <w:r>
        <w:rPr>
          <w:spacing w:val="-5"/>
        </w:rPr>
        <w:t xml:space="preserve"> </w:t>
      </w:r>
      <w:r>
        <w:t>general</w:t>
      </w:r>
      <w:r>
        <w:rPr>
          <w:spacing w:val="-2"/>
        </w:rPr>
        <w:t xml:space="preserve"> </w:t>
      </w:r>
      <w:r>
        <w:t>terms</w:t>
      </w:r>
      <w:r>
        <w:rPr>
          <w:spacing w:val="-2"/>
        </w:rPr>
        <w:t xml:space="preserve"> </w:t>
      </w:r>
      <w:r>
        <w:t>&amp;</w:t>
      </w:r>
      <w:r>
        <w:rPr>
          <w:spacing w:val="-4"/>
        </w:rPr>
        <w:t xml:space="preserve"> </w:t>
      </w:r>
      <w:r>
        <w:t>conditions</w:t>
      </w:r>
      <w:r>
        <w:rPr>
          <w:spacing w:val="-3"/>
        </w:rPr>
        <w:t xml:space="preserve"> </w:t>
      </w:r>
      <w:r>
        <w:t>apply</w:t>
      </w:r>
      <w:r>
        <w:rPr>
          <w:spacing w:val="-2"/>
        </w:rPr>
        <w:t xml:space="preserve"> </w:t>
      </w:r>
      <w:r>
        <w:t>to</w:t>
      </w:r>
      <w:r>
        <w:rPr>
          <w:spacing w:val="-2"/>
        </w:rPr>
        <w:t xml:space="preserve"> </w:t>
      </w:r>
      <w:r>
        <w:t>this</w:t>
      </w:r>
      <w:r>
        <w:rPr>
          <w:spacing w:val="-2"/>
        </w:rPr>
        <w:t xml:space="preserve"> </w:t>
      </w:r>
      <w:r>
        <w:rPr>
          <w:spacing w:val="-4"/>
        </w:rPr>
        <w:t>RFP:</w:t>
      </w:r>
    </w:p>
    <w:p w:rsidR="00110006" w:rsidRDefault="00110006" w:rsidP="00110006">
      <w:pPr>
        <w:pStyle w:val="BodyText"/>
        <w:spacing w:before="175" w:after="1"/>
        <w:rPr>
          <w:sz w:val="20"/>
        </w:rPr>
      </w:pPr>
    </w:p>
    <w:tbl>
      <w:tblPr>
        <w:tblW w:w="0" w:type="auto"/>
        <w:tblInd w:w="501" w:type="dxa"/>
        <w:tblBorders>
          <w:top w:val="double" w:sz="4" w:space="0" w:color="5B9BD4"/>
          <w:left w:val="double" w:sz="4" w:space="0" w:color="5B9BD4"/>
          <w:bottom w:val="double" w:sz="4" w:space="0" w:color="5B9BD4"/>
          <w:right w:val="double" w:sz="4" w:space="0" w:color="5B9BD4"/>
          <w:insideH w:val="double" w:sz="4" w:space="0" w:color="5B9BD4"/>
          <w:insideV w:val="double" w:sz="4" w:space="0" w:color="5B9BD4"/>
        </w:tblBorders>
        <w:tblLayout w:type="fixed"/>
        <w:tblCellMar>
          <w:left w:w="0" w:type="dxa"/>
          <w:right w:w="0" w:type="dxa"/>
        </w:tblCellMar>
        <w:tblLook w:val="01E0" w:firstRow="1" w:lastRow="1" w:firstColumn="1" w:lastColumn="1" w:noHBand="0" w:noVBand="0"/>
      </w:tblPr>
      <w:tblGrid>
        <w:gridCol w:w="578"/>
        <w:gridCol w:w="7158"/>
        <w:gridCol w:w="1843"/>
      </w:tblGrid>
      <w:tr w:rsidR="00110006" w:rsidTr="00110006">
        <w:trPr>
          <w:trHeight w:val="673"/>
        </w:trPr>
        <w:tc>
          <w:tcPr>
            <w:tcW w:w="578" w:type="dxa"/>
            <w:shd w:val="clear" w:color="auto" w:fill="000000"/>
          </w:tcPr>
          <w:p w:rsidR="00110006" w:rsidRDefault="00110006" w:rsidP="00331A78">
            <w:pPr>
              <w:pStyle w:val="TableParagraph"/>
              <w:spacing w:before="199"/>
              <w:ind w:left="8"/>
              <w:jc w:val="center"/>
              <w:rPr>
                <w:rFonts w:ascii="Arial"/>
                <w:b/>
              </w:rPr>
            </w:pPr>
            <w:r>
              <w:rPr>
                <w:rFonts w:ascii="Arial"/>
                <w:b/>
                <w:color w:val="FFFFFF"/>
                <w:spacing w:val="-5"/>
              </w:rPr>
              <w:t>S.#</w:t>
            </w:r>
          </w:p>
        </w:tc>
        <w:tc>
          <w:tcPr>
            <w:tcW w:w="7158" w:type="dxa"/>
            <w:shd w:val="clear" w:color="auto" w:fill="000000"/>
          </w:tcPr>
          <w:p w:rsidR="00110006" w:rsidRDefault="00110006" w:rsidP="00331A78">
            <w:pPr>
              <w:pStyle w:val="TableParagraph"/>
              <w:spacing w:before="199"/>
              <w:ind w:left="2"/>
              <w:jc w:val="center"/>
              <w:rPr>
                <w:rFonts w:ascii="Arial"/>
                <w:b/>
              </w:rPr>
            </w:pPr>
            <w:r>
              <w:rPr>
                <w:rFonts w:ascii="Arial"/>
                <w:b/>
                <w:color w:val="FFFFFF"/>
                <w:spacing w:val="-2"/>
              </w:rPr>
              <w:t>Mandatory Requirements</w:t>
            </w:r>
          </w:p>
        </w:tc>
        <w:tc>
          <w:tcPr>
            <w:tcW w:w="1843" w:type="dxa"/>
            <w:shd w:val="clear" w:color="auto" w:fill="000000"/>
          </w:tcPr>
          <w:p w:rsidR="00110006" w:rsidRDefault="00110006" w:rsidP="00331A78">
            <w:pPr>
              <w:pStyle w:val="TableParagraph"/>
              <w:spacing w:before="63"/>
              <w:ind w:left="165" w:right="154" w:hanging="3"/>
              <w:jc w:val="center"/>
              <w:rPr>
                <w:rFonts w:ascii="Arial"/>
                <w:b/>
                <w:sz w:val="16"/>
              </w:rPr>
            </w:pPr>
            <w:r>
              <w:rPr>
                <w:rFonts w:ascii="Arial"/>
                <w:b/>
                <w:color w:val="FFFFFF"/>
                <w:spacing w:val="-2"/>
                <w:sz w:val="16"/>
              </w:rPr>
              <w:t xml:space="preserve">Relevant </w:t>
            </w:r>
            <w:r>
              <w:rPr>
                <w:rFonts w:ascii="Arial"/>
                <w:b/>
                <w:color w:val="FFFFFF"/>
                <w:sz w:val="16"/>
              </w:rPr>
              <w:t>Doc</w:t>
            </w:r>
            <w:r>
              <w:rPr>
                <w:rFonts w:ascii="Arial"/>
                <w:b/>
                <w:color w:val="FFFFFF"/>
                <w:spacing w:val="-12"/>
                <w:sz w:val="16"/>
              </w:rPr>
              <w:t xml:space="preserve"> </w:t>
            </w:r>
            <w:r>
              <w:rPr>
                <w:rFonts w:ascii="Arial"/>
                <w:b/>
                <w:color w:val="FFFFFF"/>
                <w:sz w:val="16"/>
              </w:rPr>
              <w:t>is</w:t>
            </w:r>
            <w:r>
              <w:rPr>
                <w:rFonts w:ascii="Arial"/>
                <w:b/>
                <w:color w:val="FFFFFF"/>
                <w:spacing w:val="-11"/>
                <w:sz w:val="16"/>
              </w:rPr>
              <w:t xml:space="preserve"> </w:t>
            </w:r>
            <w:r>
              <w:rPr>
                <w:rFonts w:ascii="Arial"/>
                <w:b/>
                <w:color w:val="FFFFFF"/>
                <w:sz w:val="16"/>
              </w:rPr>
              <w:t xml:space="preserve">at </w:t>
            </w:r>
            <w:r>
              <w:rPr>
                <w:rFonts w:ascii="Arial"/>
                <w:b/>
                <w:color w:val="FFFFFF"/>
                <w:spacing w:val="-4"/>
                <w:sz w:val="16"/>
              </w:rPr>
              <w:t>Page#</w:t>
            </w:r>
          </w:p>
        </w:tc>
      </w:tr>
      <w:tr w:rsidR="00110006" w:rsidTr="00110006">
        <w:trPr>
          <w:trHeight w:val="610"/>
        </w:trPr>
        <w:tc>
          <w:tcPr>
            <w:tcW w:w="578" w:type="dxa"/>
          </w:tcPr>
          <w:p w:rsidR="00110006" w:rsidRDefault="00110006" w:rsidP="00331A78">
            <w:pPr>
              <w:pStyle w:val="TableParagraph"/>
              <w:spacing w:before="179"/>
              <w:ind w:left="8" w:right="3"/>
              <w:jc w:val="center"/>
            </w:pPr>
            <w:r>
              <w:rPr>
                <w:spacing w:val="-10"/>
              </w:rPr>
              <w:t>1</w:t>
            </w:r>
          </w:p>
        </w:tc>
        <w:tc>
          <w:tcPr>
            <w:tcW w:w="7158" w:type="dxa"/>
          </w:tcPr>
          <w:p w:rsidR="00110006" w:rsidRPr="003D2EEF" w:rsidRDefault="00110006" w:rsidP="00331A78">
            <w:pPr>
              <w:pStyle w:val="TableParagraph"/>
              <w:ind w:left="95"/>
              <w:rPr>
                <w:rFonts w:ascii="Arial" w:hAnsi="Arial" w:cs="Arial"/>
              </w:rPr>
            </w:pPr>
            <w:r w:rsidRPr="003D2EEF">
              <w:rPr>
                <w:rFonts w:ascii="Arial" w:hAnsi="Arial" w:cs="Arial"/>
                <w:sz w:val="22"/>
                <w:szCs w:val="22"/>
              </w:rPr>
              <w:t>Only</w:t>
            </w:r>
            <w:r w:rsidRPr="003D2EEF">
              <w:rPr>
                <w:rFonts w:ascii="Arial" w:hAnsi="Arial" w:cs="Arial"/>
                <w:spacing w:val="80"/>
                <w:sz w:val="22"/>
                <w:szCs w:val="22"/>
              </w:rPr>
              <w:t xml:space="preserve"> </w:t>
            </w:r>
            <w:r w:rsidRPr="003D2EEF">
              <w:rPr>
                <w:rFonts w:ascii="Arial" w:hAnsi="Arial" w:cs="Arial"/>
                <w:sz w:val="22"/>
                <w:szCs w:val="22"/>
              </w:rPr>
              <w:t>authorized</w:t>
            </w:r>
            <w:r w:rsidRPr="003D2EEF">
              <w:rPr>
                <w:rFonts w:ascii="Arial" w:hAnsi="Arial" w:cs="Arial"/>
                <w:spacing w:val="80"/>
                <w:sz w:val="22"/>
                <w:szCs w:val="22"/>
              </w:rPr>
              <w:t xml:space="preserve"> </w:t>
            </w:r>
            <w:r w:rsidRPr="003D2EEF">
              <w:rPr>
                <w:rFonts w:ascii="Arial" w:hAnsi="Arial" w:cs="Arial"/>
                <w:sz w:val="22"/>
                <w:szCs w:val="22"/>
              </w:rPr>
              <w:t>Distributor</w:t>
            </w:r>
            <w:r w:rsidRPr="003D2EEF">
              <w:rPr>
                <w:rFonts w:ascii="Arial" w:hAnsi="Arial" w:cs="Arial"/>
                <w:spacing w:val="80"/>
                <w:sz w:val="22"/>
                <w:szCs w:val="22"/>
              </w:rPr>
              <w:t xml:space="preserve"> </w:t>
            </w:r>
            <w:r w:rsidRPr="003D2EEF">
              <w:rPr>
                <w:rFonts w:ascii="Arial" w:hAnsi="Arial" w:cs="Arial"/>
                <w:sz w:val="22"/>
                <w:szCs w:val="22"/>
              </w:rPr>
              <w:t>/</w:t>
            </w:r>
            <w:r w:rsidRPr="003D2EEF">
              <w:rPr>
                <w:rFonts w:ascii="Arial" w:hAnsi="Arial" w:cs="Arial"/>
                <w:spacing w:val="80"/>
                <w:sz w:val="22"/>
                <w:szCs w:val="22"/>
              </w:rPr>
              <w:t xml:space="preserve"> </w:t>
            </w:r>
            <w:r w:rsidRPr="003D2EEF">
              <w:rPr>
                <w:rFonts w:ascii="Arial" w:hAnsi="Arial" w:cs="Arial"/>
                <w:sz w:val="22"/>
                <w:szCs w:val="22"/>
              </w:rPr>
              <w:t>Elite</w:t>
            </w:r>
            <w:r w:rsidRPr="003D2EEF">
              <w:rPr>
                <w:rFonts w:ascii="Arial" w:hAnsi="Arial" w:cs="Arial"/>
                <w:spacing w:val="80"/>
                <w:sz w:val="22"/>
                <w:szCs w:val="22"/>
              </w:rPr>
              <w:t xml:space="preserve"> </w:t>
            </w:r>
            <w:r w:rsidRPr="003D2EEF">
              <w:rPr>
                <w:rFonts w:ascii="Arial" w:hAnsi="Arial" w:cs="Arial"/>
                <w:sz w:val="22"/>
                <w:szCs w:val="22"/>
              </w:rPr>
              <w:t>partner</w:t>
            </w:r>
            <w:r w:rsidRPr="003D2EEF">
              <w:rPr>
                <w:rFonts w:ascii="Arial" w:hAnsi="Arial" w:cs="Arial"/>
                <w:spacing w:val="80"/>
                <w:sz w:val="22"/>
                <w:szCs w:val="22"/>
              </w:rPr>
              <w:t xml:space="preserve"> </w:t>
            </w:r>
            <w:r w:rsidRPr="003D2EEF">
              <w:rPr>
                <w:rFonts w:ascii="Arial" w:hAnsi="Arial" w:cs="Arial"/>
                <w:sz w:val="22"/>
                <w:szCs w:val="22"/>
              </w:rPr>
              <w:t>of</w:t>
            </w:r>
            <w:r w:rsidRPr="003D2EEF">
              <w:rPr>
                <w:rFonts w:ascii="Arial" w:hAnsi="Arial" w:cs="Arial"/>
                <w:spacing w:val="80"/>
                <w:sz w:val="22"/>
                <w:szCs w:val="22"/>
              </w:rPr>
              <w:t xml:space="preserve"> </w:t>
            </w:r>
            <w:r w:rsidRPr="003D2EEF">
              <w:rPr>
                <w:rFonts w:ascii="Arial" w:hAnsi="Arial" w:cs="Arial"/>
                <w:sz w:val="22"/>
                <w:szCs w:val="22"/>
              </w:rPr>
              <w:t>principle</w:t>
            </w:r>
            <w:r w:rsidRPr="003D2EEF">
              <w:rPr>
                <w:rFonts w:ascii="Arial" w:hAnsi="Arial" w:cs="Arial"/>
                <w:spacing w:val="80"/>
                <w:sz w:val="22"/>
                <w:szCs w:val="22"/>
              </w:rPr>
              <w:t xml:space="preserve"> </w:t>
            </w:r>
            <w:r w:rsidRPr="003D2EEF">
              <w:rPr>
                <w:rFonts w:ascii="Arial" w:hAnsi="Arial" w:cs="Arial"/>
                <w:sz w:val="22"/>
                <w:szCs w:val="22"/>
              </w:rPr>
              <w:t>can participate in this tender (documentary proof is mandatory)</w:t>
            </w:r>
          </w:p>
        </w:tc>
        <w:tc>
          <w:tcPr>
            <w:tcW w:w="1843" w:type="dxa"/>
          </w:tcPr>
          <w:p w:rsidR="00110006" w:rsidRDefault="00110006" w:rsidP="00331A78">
            <w:pPr>
              <w:pStyle w:val="TableParagraph"/>
            </w:pPr>
          </w:p>
        </w:tc>
      </w:tr>
      <w:tr w:rsidR="00110006" w:rsidTr="003D2EEF">
        <w:trPr>
          <w:trHeight w:val="40"/>
        </w:trPr>
        <w:tc>
          <w:tcPr>
            <w:tcW w:w="578" w:type="dxa"/>
          </w:tcPr>
          <w:p w:rsidR="00110006" w:rsidRDefault="00110006" w:rsidP="00331A78">
            <w:pPr>
              <w:pStyle w:val="TableParagraph"/>
              <w:spacing w:before="62"/>
              <w:ind w:left="8" w:right="3"/>
              <w:jc w:val="center"/>
            </w:pPr>
            <w:r>
              <w:rPr>
                <w:spacing w:val="-10"/>
              </w:rPr>
              <w:t>2</w:t>
            </w:r>
          </w:p>
        </w:tc>
        <w:tc>
          <w:tcPr>
            <w:tcW w:w="7158" w:type="dxa"/>
          </w:tcPr>
          <w:p w:rsidR="00110006" w:rsidRPr="003D2EEF" w:rsidRDefault="00110006" w:rsidP="00331A78">
            <w:pPr>
              <w:pStyle w:val="TableParagraph"/>
              <w:spacing w:before="2"/>
              <w:ind w:left="95"/>
              <w:rPr>
                <w:rFonts w:ascii="Arial" w:hAnsi="Arial" w:cs="Arial"/>
              </w:rPr>
            </w:pPr>
            <w:r w:rsidRPr="003D2EEF">
              <w:rPr>
                <w:rFonts w:ascii="Arial" w:hAnsi="Arial" w:cs="Arial"/>
                <w:sz w:val="22"/>
                <w:szCs w:val="22"/>
              </w:rPr>
              <w:t>Income</w:t>
            </w:r>
            <w:r w:rsidRPr="003D2EEF">
              <w:rPr>
                <w:rFonts w:ascii="Arial" w:hAnsi="Arial" w:cs="Arial"/>
                <w:spacing w:val="-2"/>
                <w:sz w:val="22"/>
                <w:szCs w:val="22"/>
              </w:rPr>
              <w:t xml:space="preserve"> </w:t>
            </w:r>
            <w:r w:rsidRPr="003D2EEF">
              <w:rPr>
                <w:rFonts w:ascii="Arial" w:hAnsi="Arial" w:cs="Arial"/>
                <w:sz w:val="22"/>
                <w:szCs w:val="22"/>
              </w:rPr>
              <w:t>Tax</w:t>
            </w:r>
            <w:r w:rsidRPr="003D2EEF">
              <w:rPr>
                <w:rFonts w:ascii="Arial" w:hAnsi="Arial" w:cs="Arial"/>
                <w:spacing w:val="1"/>
                <w:sz w:val="22"/>
                <w:szCs w:val="22"/>
              </w:rPr>
              <w:t xml:space="preserve"> </w:t>
            </w:r>
            <w:r w:rsidRPr="003D2EEF">
              <w:rPr>
                <w:rFonts w:ascii="Arial" w:hAnsi="Arial" w:cs="Arial"/>
                <w:sz w:val="22"/>
                <w:szCs w:val="22"/>
              </w:rPr>
              <w:t>Certificate</w:t>
            </w:r>
            <w:r w:rsidRPr="003D2EEF">
              <w:rPr>
                <w:rFonts w:ascii="Arial" w:hAnsi="Arial" w:cs="Arial"/>
                <w:spacing w:val="-4"/>
                <w:sz w:val="22"/>
                <w:szCs w:val="22"/>
              </w:rPr>
              <w:t xml:space="preserve"> </w:t>
            </w:r>
            <w:r w:rsidRPr="003D2EEF">
              <w:rPr>
                <w:rFonts w:ascii="Arial" w:hAnsi="Arial" w:cs="Arial"/>
                <w:sz w:val="22"/>
                <w:szCs w:val="22"/>
              </w:rPr>
              <w:t>/</w:t>
            </w:r>
            <w:r w:rsidRPr="003D2EEF">
              <w:rPr>
                <w:rFonts w:ascii="Arial" w:hAnsi="Arial" w:cs="Arial"/>
                <w:spacing w:val="-1"/>
                <w:sz w:val="22"/>
                <w:szCs w:val="22"/>
              </w:rPr>
              <w:t xml:space="preserve"> </w:t>
            </w:r>
            <w:r w:rsidRPr="003D2EEF">
              <w:rPr>
                <w:rFonts w:ascii="Arial" w:hAnsi="Arial" w:cs="Arial"/>
                <w:sz w:val="22"/>
                <w:szCs w:val="22"/>
              </w:rPr>
              <w:t>GST</w:t>
            </w:r>
            <w:r w:rsidRPr="003D2EEF">
              <w:rPr>
                <w:rFonts w:ascii="Arial" w:hAnsi="Arial" w:cs="Arial"/>
                <w:spacing w:val="-1"/>
                <w:sz w:val="22"/>
                <w:szCs w:val="22"/>
              </w:rPr>
              <w:t xml:space="preserve"> </w:t>
            </w:r>
            <w:r w:rsidRPr="003D2EEF">
              <w:rPr>
                <w:rFonts w:ascii="Arial" w:hAnsi="Arial" w:cs="Arial"/>
                <w:spacing w:val="-2"/>
                <w:sz w:val="22"/>
                <w:szCs w:val="22"/>
              </w:rPr>
              <w:t>Certificate.</w:t>
            </w:r>
          </w:p>
        </w:tc>
        <w:tc>
          <w:tcPr>
            <w:tcW w:w="1843" w:type="dxa"/>
          </w:tcPr>
          <w:p w:rsidR="00110006" w:rsidRDefault="00110006" w:rsidP="00331A78">
            <w:pPr>
              <w:pStyle w:val="TableParagraph"/>
            </w:pPr>
          </w:p>
        </w:tc>
      </w:tr>
      <w:tr w:rsidR="00110006" w:rsidTr="00110006">
        <w:trPr>
          <w:trHeight w:val="373"/>
        </w:trPr>
        <w:tc>
          <w:tcPr>
            <w:tcW w:w="578" w:type="dxa"/>
          </w:tcPr>
          <w:p w:rsidR="00110006" w:rsidRDefault="00110006" w:rsidP="00331A78">
            <w:pPr>
              <w:pStyle w:val="TableParagraph"/>
              <w:spacing w:before="62"/>
              <w:ind w:left="8" w:right="3"/>
              <w:jc w:val="center"/>
            </w:pPr>
            <w:r>
              <w:rPr>
                <w:spacing w:val="-10"/>
              </w:rPr>
              <w:t>3</w:t>
            </w:r>
          </w:p>
        </w:tc>
        <w:tc>
          <w:tcPr>
            <w:tcW w:w="7158" w:type="dxa"/>
          </w:tcPr>
          <w:p w:rsidR="00110006" w:rsidRPr="003D2EEF" w:rsidRDefault="00110006" w:rsidP="00331A78">
            <w:pPr>
              <w:pStyle w:val="TableParagraph"/>
              <w:spacing w:before="2"/>
              <w:ind w:left="95"/>
              <w:rPr>
                <w:rFonts w:ascii="Arial" w:hAnsi="Arial" w:cs="Arial"/>
              </w:rPr>
            </w:pPr>
            <w:r w:rsidRPr="003D2EEF">
              <w:rPr>
                <w:rFonts w:ascii="Arial" w:hAnsi="Arial" w:cs="Arial"/>
                <w:sz w:val="22"/>
                <w:szCs w:val="22"/>
              </w:rPr>
              <w:t>Location</w:t>
            </w:r>
            <w:r w:rsidRPr="003D2EEF">
              <w:rPr>
                <w:rFonts w:ascii="Arial" w:hAnsi="Arial" w:cs="Arial"/>
                <w:spacing w:val="-5"/>
                <w:sz w:val="22"/>
                <w:szCs w:val="22"/>
              </w:rPr>
              <w:t xml:space="preserve"> </w:t>
            </w:r>
            <w:r w:rsidRPr="003D2EEF">
              <w:rPr>
                <w:rFonts w:ascii="Arial" w:hAnsi="Arial" w:cs="Arial"/>
                <w:sz w:val="22"/>
                <w:szCs w:val="22"/>
              </w:rPr>
              <w:t>of</w:t>
            </w:r>
            <w:r w:rsidRPr="003D2EEF">
              <w:rPr>
                <w:rFonts w:ascii="Arial" w:hAnsi="Arial" w:cs="Arial"/>
                <w:spacing w:val="-4"/>
                <w:sz w:val="22"/>
                <w:szCs w:val="22"/>
              </w:rPr>
              <w:t xml:space="preserve"> </w:t>
            </w:r>
            <w:r w:rsidRPr="003D2EEF">
              <w:rPr>
                <w:rFonts w:ascii="Arial" w:hAnsi="Arial" w:cs="Arial"/>
                <w:sz w:val="22"/>
                <w:szCs w:val="22"/>
              </w:rPr>
              <w:t>Offices</w:t>
            </w:r>
            <w:r w:rsidRPr="003D2EEF">
              <w:rPr>
                <w:rFonts w:ascii="Arial" w:hAnsi="Arial" w:cs="Arial"/>
                <w:spacing w:val="-4"/>
                <w:sz w:val="22"/>
                <w:szCs w:val="22"/>
              </w:rPr>
              <w:t xml:space="preserve"> </w:t>
            </w:r>
            <w:r w:rsidRPr="003D2EEF">
              <w:rPr>
                <w:rFonts w:ascii="Arial" w:hAnsi="Arial" w:cs="Arial"/>
                <w:spacing w:val="-2"/>
                <w:sz w:val="22"/>
                <w:szCs w:val="22"/>
              </w:rPr>
              <w:t>(Islamabad/Rawalpindi/Lahore/Karachi).</w:t>
            </w:r>
          </w:p>
        </w:tc>
        <w:tc>
          <w:tcPr>
            <w:tcW w:w="1843" w:type="dxa"/>
          </w:tcPr>
          <w:p w:rsidR="00110006" w:rsidRDefault="00110006" w:rsidP="00331A78">
            <w:pPr>
              <w:pStyle w:val="TableParagraph"/>
            </w:pPr>
          </w:p>
        </w:tc>
      </w:tr>
      <w:tr w:rsidR="00110006" w:rsidTr="003D2EEF">
        <w:trPr>
          <w:trHeight w:val="112"/>
        </w:trPr>
        <w:tc>
          <w:tcPr>
            <w:tcW w:w="578" w:type="dxa"/>
          </w:tcPr>
          <w:p w:rsidR="00110006" w:rsidRDefault="00110006" w:rsidP="00331A78">
            <w:pPr>
              <w:pStyle w:val="TableParagraph"/>
              <w:spacing w:before="179"/>
              <w:ind w:left="8" w:right="3"/>
              <w:jc w:val="center"/>
            </w:pPr>
            <w:r>
              <w:rPr>
                <w:spacing w:val="-10"/>
              </w:rPr>
              <w:t>4</w:t>
            </w:r>
          </w:p>
        </w:tc>
        <w:tc>
          <w:tcPr>
            <w:tcW w:w="7158" w:type="dxa"/>
          </w:tcPr>
          <w:p w:rsidR="00110006" w:rsidRPr="003D2EEF" w:rsidRDefault="00110006" w:rsidP="00331A78">
            <w:pPr>
              <w:pStyle w:val="TableParagraph"/>
              <w:spacing w:before="2"/>
              <w:ind w:left="95" w:right="67"/>
              <w:rPr>
                <w:rFonts w:ascii="Arial" w:hAnsi="Arial" w:cs="Arial"/>
              </w:rPr>
            </w:pPr>
            <w:r w:rsidRPr="003D2EEF">
              <w:rPr>
                <w:rFonts w:ascii="Arial" w:hAnsi="Arial" w:cs="Arial"/>
                <w:sz w:val="22"/>
                <w:szCs w:val="22"/>
              </w:rPr>
              <w:t xml:space="preserve">Quoted Product (all items) are Technical Compliance as listed </w:t>
            </w:r>
          </w:p>
        </w:tc>
        <w:tc>
          <w:tcPr>
            <w:tcW w:w="1843" w:type="dxa"/>
          </w:tcPr>
          <w:p w:rsidR="00110006" w:rsidRDefault="00110006" w:rsidP="00331A78">
            <w:pPr>
              <w:pStyle w:val="TableParagraph"/>
            </w:pPr>
          </w:p>
        </w:tc>
      </w:tr>
      <w:tr w:rsidR="00110006" w:rsidTr="003D2EEF">
        <w:trPr>
          <w:trHeight w:val="178"/>
        </w:trPr>
        <w:tc>
          <w:tcPr>
            <w:tcW w:w="578" w:type="dxa"/>
          </w:tcPr>
          <w:p w:rsidR="00110006" w:rsidRDefault="00110006" w:rsidP="00331A78">
            <w:pPr>
              <w:pStyle w:val="TableParagraph"/>
              <w:spacing w:before="63"/>
            </w:pPr>
          </w:p>
          <w:p w:rsidR="00110006" w:rsidRDefault="00110006" w:rsidP="00331A78">
            <w:pPr>
              <w:pStyle w:val="TableParagraph"/>
              <w:ind w:left="8" w:right="3"/>
              <w:jc w:val="center"/>
            </w:pPr>
            <w:r>
              <w:rPr>
                <w:spacing w:val="-10"/>
              </w:rPr>
              <w:t>5</w:t>
            </w:r>
          </w:p>
        </w:tc>
        <w:tc>
          <w:tcPr>
            <w:tcW w:w="7158" w:type="dxa"/>
          </w:tcPr>
          <w:p w:rsidR="00110006" w:rsidRPr="003D2EEF" w:rsidRDefault="00110006" w:rsidP="00331A78">
            <w:pPr>
              <w:pStyle w:val="TableParagraph"/>
              <w:ind w:left="95" w:right="87"/>
              <w:jc w:val="both"/>
              <w:rPr>
                <w:rFonts w:ascii="Arial" w:hAnsi="Arial" w:cs="Arial"/>
              </w:rPr>
            </w:pPr>
            <w:r w:rsidRPr="003D2EEF">
              <w:rPr>
                <w:rFonts w:ascii="Arial" w:hAnsi="Arial" w:cs="Arial"/>
                <w:sz w:val="22"/>
                <w:szCs w:val="22"/>
              </w:rPr>
              <w:t>All Hardware will be delivered and installed in QAU designated Offices.</w:t>
            </w:r>
          </w:p>
        </w:tc>
        <w:tc>
          <w:tcPr>
            <w:tcW w:w="1843" w:type="dxa"/>
          </w:tcPr>
          <w:p w:rsidR="00110006" w:rsidRDefault="00110006" w:rsidP="00331A78">
            <w:pPr>
              <w:pStyle w:val="TableParagraph"/>
            </w:pPr>
          </w:p>
        </w:tc>
      </w:tr>
      <w:tr w:rsidR="00110006" w:rsidTr="00110006">
        <w:trPr>
          <w:trHeight w:val="613"/>
        </w:trPr>
        <w:tc>
          <w:tcPr>
            <w:tcW w:w="578" w:type="dxa"/>
          </w:tcPr>
          <w:p w:rsidR="00110006" w:rsidRDefault="00110006" w:rsidP="00331A78">
            <w:pPr>
              <w:pStyle w:val="TableParagraph"/>
              <w:spacing w:before="179"/>
              <w:ind w:left="8" w:right="3"/>
              <w:jc w:val="center"/>
            </w:pPr>
            <w:r>
              <w:rPr>
                <w:spacing w:val="-10"/>
              </w:rPr>
              <w:t>6</w:t>
            </w:r>
          </w:p>
        </w:tc>
        <w:tc>
          <w:tcPr>
            <w:tcW w:w="7158" w:type="dxa"/>
          </w:tcPr>
          <w:p w:rsidR="00110006" w:rsidRPr="003D2EEF" w:rsidRDefault="00110006" w:rsidP="00331A78">
            <w:pPr>
              <w:pStyle w:val="TableParagraph"/>
              <w:spacing w:before="2"/>
              <w:ind w:left="95"/>
              <w:rPr>
                <w:rFonts w:ascii="Arial" w:hAnsi="Arial" w:cs="Arial"/>
              </w:rPr>
            </w:pPr>
            <w:r w:rsidRPr="003D2EEF">
              <w:rPr>
                <w:rFonts w:ascii="Arial" w:hAnsi="Arial" w:cs="Arial"/>
                <w:sz w:val="22"/>
                <w:szCs w:val="22"/>
              </w:rPr>
              <w:t>An</w:t>
            </w:r>
            <w:r w:rsidRPr="003D2EEF">
              <w:rPr>
                <w:rFonts w:ascii="Arial" w:hAnsi="Arial" w:cs="Arial"/>
                <w:spacing w:val="-10"/>
                <w:sz w:val="22"/>
                <w:szCs w:val="22"/>
              </w:rPr>
              <w:t xml:space="preserve"> </w:t>
            </w:r>
            <w:r w:rsidRPr="003D2EEF">
              <w:rPr>
                <w:rFonts w:ascii="Arial" w:hAnsi="Arial" w:cs="Arial"/>
                <w:sz w:val="22"/>
                <w:szCs w:val="22"/>
              </w:rPr>
              <w:t>affidavit</w:t>
            </w:r>
            <w:r w:rsidRPr="003D2EEF">
              <w:rPr>
                <w:rFonts w:ascii="Arial" w:hAnsi="Arial" w:cs="Arial"/>
                <w:spacing w:val="-11"/>
                <w:sz w:val="22"/>
                <w:szCs w:val="22"/>
              </w:rPr>
              <w:t xml:space="preserve"> </w:t>
            </w:r>
            <w:r w:rsidRPr="003D2EEF">
              <w:rPr>
                <w:rFonts w:ascii="Arial" w:hAnsi="Arial" w:cs="Arial"/>
                <w:sz w:val="22"/>
                <w:szCs w:val="22"/>
              </w:rPr>
              <w:t>to</w:t>
            </w:r>
            <w:r w:rsidRPr="003D2EEF">
              <w:rPr>
                <w:rFonts w:ascii="Arial" w:hAnsi="Arial" w:cs="Arial"/>
                <w:spacing w:val="-10"/>
                <w:sz w:val="22"/>
                <w:szCs w:val="22"/>
              </w:rPr>
              <w:t xml:space="preserve"> </w:t>
            </w:r>
            <w:r w:rsidRPr="003D2EEF">
              <w:rPr>
                <w:rFonts w:ascii="Arial" w:hAnsi="Arial" w:cs="Arial"/>
                <w:sz w:val="22"/>
                <w:szCs w:val="22"/>
              </w:rPr>
              <w:t>the</w:t>
            </w:r>
            <w:r w:rsidRPr="003D2EEF">
              <w:rPr>
                <w:rFonts w:ascii="Arial" w:hAnsi="Arial" w:cs="Arial"/>
                <w:spacing w:val="-10"/>
                <w:sz w:val="22"/>
                <w:szCs w:val="22"/>
              </w:rPr>
              <w:t xml:space="preserve"> </w:t>
            </w:r>
            <w:r w:rsidRPr="003D2EEF">
              <w:rPr>
                <w:rFonts w:ascii="Arial" w:hAnsi="Arial" w:cs="Arial"/>
                <w:sz w:val="22"/>
                <w:szCs w:val="22"/>
              </w:rPr>
              <w:t>effect</w:t>
            </w:r>
            <w:r w:rsidRPr="003D2EEF">
              <w:rPr>
                <w:rFonts w:ascii="Arial" w:hAnsi="Arial" w:cs="Arial"/>
                <w:spacing w:val="-8"/>
                <w:sz w:val="22"/>
                <w:szCs w:val="22"/>
              </w:rPr>
              <w:t xml:space="preserve"> </w:t>
            </w:r>
            <w:r w:rsidRPr="003D2EEF">
              <w:rPr>
                <w:rFonts w:ascii="Arial" w:hAnsi="Arial" w:cs="Arial"/>
                <w:sz w:val="22"/>
                <w:szCs w:val="22"/>
              </w:rPr>
              <w:t>that</w:t>
            </w:r>
            <w:r w:rsidRPr="003D2EEF">
              <w:rPr>
                <w:rFonts w:ascii="Arial" w:hAnsi="Arial" w:cs="Arial"/>
                <w:spacing w:val="-11"/>
                <w:sz w:val="22"/>
                <w:szCs w:val="22"/>
              </w:rPr>
              <w:t xml:space="preserve"> </w:t>
            </w:r>
            <w:r w:rsidRPr="003D2EEF">
              <w:rPr>
                <w:rFonts w:ascii="Arial" w:hAnsi="Arial" w:cs="Arial"/>
                <w:sz w:val="22"/>
                <w:szCs w:val="22"/>
              </w:rPr>
              <w:t>the</w:t>
            </w:r>
            <w:r w:rsidRPr="003D2EEF">
              <w:rPr>
                <w:rFonts w:ascii="Arial" w:hAnsi="Arial" w:cs="Arial"/>
                <w:spacing w:val="-10"/>
                <w:sz w:val="22"/>
                <w:szCs w:val="22"/>
              </w:rPr>
              <w:t xml:space="preserve"> </w:t>
            </w:r>
            <w:r w:rsidRPr="003D2EEF">
              <w:rPr>
                <w:rFonts w:ascii="Arial" w:hAnsi="Arial" w:cs="Arial"/>
                <w:sz w:val="22"/>
                <w:szCs w:val="22"/>
              </w:rPr>
              <w:t>firm</w:t>
            </w:r>
            <w:r w:rsidRPr="003D2EEF">
              <w:rPr>
                <w:rFonts w:ascii="Arial" w:hAnsi="Arial" w:cs="Arial"/>
                <w:spacing w:val="-10"/>
                <w:sz w:val="22"/>
                <w:szCs w:val="22"/>
              </w:rPr>
              <w:t xml:space="preserve"> </w:t>
            </w:r>
            <w:r w:rsidRPr="003D2EEF">
              <w:rPr>
                <w:rFonts w:ascii="Arial" w:hAnsi="Arial" w:cs="Arial"/>
                <w:sz w:val="22"/>
                <w:szCs w:val="22"/>
              </w:rPr>
              <w:t>has</w:t>
            </w:r>
            <w:r w:rsidRPr="003D2EEF">
              <w:rPr>
                <w:rFonts w:ascii="Arial" w:hAnsi="Arial" w:cs="Arial"/>
                <w:spacing w:val="-11"/>
                <w:sz w:val="22"/>
                <w:szCs w:val="22"/>
              </w:rPr>
              <w:t xml:space="preserve"> </w:t>
            </w:r>
            <w:r w:rsidRPr="003D2EEF">
              <w:rPr>
                <w:rFonts w:ascii="Arial" w:hAnsi="Arial" w:cs="Arial"/>
                <w:sz w:val="22"/>
                <w:szCs w:val="22"/>
              </w:rPr>
              <w:t>not</w:t>
            </w:r>
            <w:r w:rsidRPr="003D2EEF">
              <w:rPr>
                <w:rFonts w:ascii="Arial" w:hAnsi="Arial" w:cs="Arial"/>
                <w:spacing w:val="-11"/>
                <w:sz w:val="22"/>
                <w:szCs w:val="22"/>
              </w:rPr>
              <w:t xml:space="preserve"> </w:t>
            </w:r>
            <w:r w:rsidRPr="003D2EEF">
              <w:rPr>
                <w:rFonts w:ascii="Arial" w:hAnsi="Arial" w:cs="Arial"/>
                <w:sz w:val="22"/>
                <w:szCs w:val="22"/>
              </w:rPr>
              <w:t>been</w:t>
            </w:r>
            <w:r w:rsidRPr="003D2EEF">
              <w:rPr>
                <w:rFonts w:ascii="Arial" w:hAnsi="Arial" w:cs="Arial"/>
                <w:spacing w:val="-10"/>
                <w:sz w:val="22"/>
                <w:szCs w:val="22"/>
              </w:rPr>
              <w:t xml:space="preserve"> </w:t>
            </w:r>
            <w:r w:rsidRPr="003D2EEF">
              <w:rPr>
                <w:rFonts w:ascii="Arial" w:hAnsi="Arial" w:cs="Arial"/>
                <w:sz w:val="22"/>
                <w:szCs w:val="22"/>
              </w:rPr>
              <w:t>blacklisted</w:t>
            </w:r>
            <w:r w:rsidRPr="003D2EEF">
              <w:rPr>
                <w:rFonts w:ascii="Arial" w:hAnsi="Arial" w:cs="Arial"/>
                <w:spacing w:val="-10"/>
                <w:sz w:val="22"/>
                <w:szCs w:val="22"/>
              </w:rPr>
              <w:t xml:space="preserve"> </w:t>
            </w:r>
            <w:r w:rsidRPr="003D2EEF">
              <w:rPr>
                <w:rFonts w:ascii="Arial" w:hAnsi="Arial" w:cs="Arial"/>
                <w:sz w:val="22"/>
                <w:szCs w:val="22"/>
              </w:rPr>
              <w:t>by any Government/Semi Government organization.</w:t>
            </w:r>
          </w:p>
        </w:tc>
        <w:tc>
          <w:tcPr>
            <w:tcW w:w="1843" w:type="dxa"/>
          </w:tcPr>
          <w:p w:rsidR="00110006" w:rsidRDefault="00110006" w:rsidP="00331A78">
            <w:pPr>
              <w:pStyle w:val="TableParagraph"/>
            </w:pPr>
          </w:p>
        </w:tc>
      </w:tr>
      <w:tr w:rsidR="00110006" w:rsidTr="003D2EEF">
        <w:trPr>
          <w:trHeight w:val="328"/>
        </w:trPr>
        <w:tc>
          <w:tcPr>
            <w:tcW w:w="578" w:type="dxa"/>
          </w:tcPr>
          <w:p w:rsidR="00110006" w:rsidRDefault="00110006" w:rsidP="00331A78">
            <w:pPr>
              <w:pStyle w:val="TableParagraph"/>
              <w:ind w:left="8" w:right="3"/>
              <w:jc w:val="center"/>
            </w:pPr>
            <w:r>
              <w:rPr>
                <w:spacing w:val="-10"/>
              </w:rPr>
              <w:t>7</w:t>
            </w:r>
          </w:p>
        </w:tc>
        <w:tc>
          <w:tcPr>
            <w:tcW w:w="7158" w:type="dxa"/>
          </w:tcPr>
          <w:p w:rsidR="00110006" w:rsidRPr="003D2EEF" w:rsidRDefault="00110006" w:rsidP="003D2EEF">
            <w:pPr>
              <w:ind w:left="70"/>
              <w:rPr>
                <w:rFonts w:ascii="Arial" w:hAnsi="Arial" w:cs="Arial"/>
              </w:rPr>
            </w:pPr>
            <w:r w:rsidRPr="003D2EEF">
              <w:rPr>
                <w:rFonts w:ascii="Arial" w:hAnsi="Arial" w:cs="Arial"/>
                <w:sz w:val="22"/>
                <w:szCs w:val="22"/>
              </w:rPr>
              <w:t>MAL for the specific tender from the principal company.</w:t>
            </w:r>
          </w:p>
        </w:tc>
        <w:tc>
          <w:tcPr>
            <w:tcW w:w="1843" w:type="dxa"/>
          </w:tcPr>
          <w:p w:rsidR="00110006" w:rsidRDefault="00110006" w:rsidP="00331A78">
            <w:pPr>
              <w:pStyle w:val="TableParagraph"/>
            </w:pPr>
          </w:p>
        </w:tc>
      </w:tr>
      <w:tr w:rsidR="00110006" w:rsidTr="003D2EEF">
        <w:trPr>
          <w:trHeight w:val="40"/>
        </w:trPr>
        <w:tc>
          <w:tcPr>
            <w:tcW w:w="578" w:type="dxa"/>
          </w:tcPr>
          <w:p w:rsidR="00110006" w:rsidRDefault="00110006" w:rsidP="00331A78">
            <w:pPr>
              <w:pStyle w:val="TableParagraph"/>
              <w:spacing w:before="65"/>
            </w:pPr>
          </w:p>
          <w:p w:rsidR="00110006" w:rsidRDefault="00110006" w:rsidP="00331A78">
            <w:pPr>
              <w:pStyle w:val="TableParagraph"/>
              <w:ind w:left="8" w:right="3"/>
              <w:jc w:val="center"/>
            </w:pPr>
            <w:r>
              <w:rPr>
                <w:spacing w:val="-10"/>
              </w:rPr>
              <w:t>8</w:t>
            </w:r>
          </w:p>
        </w:tc>
        <w:tc>
          <w:tcPr>
            <w:tcW w:w="7158" w:type="dxa"/>
          </w:tcPr>
          <w:p w:rsidR="00110006" w:rsidRPr="003D2EEF" w:rsidRDefault="00110006" w:rsidP="003D2EEF">
            <w:pPr>
              <w:pStyle w:val="TableParagraph"/>
              <w:spacing w:before="2"/>
              <w:ind w:left="70" w:right="92"/>
              <w:jc w:val="both"/>
              <w:rPr>
                <w:rFonts w:ascii="Arial" w:hAnsi="Arial" w:cs="Arial"/>
              </w:rPr>
            </w:pPr>
            <w:r w:rsidRPr="003D2EEF">
              <w:rPr>
                <w:rFonts w:ascii="Arial" w:hAnsi="Arial" w:cs="Arial"/>
                <w:sz w:val="22"/>
                <w:szCs w:val="22"/>
              </w:rPr>
              <w:t xml:space="preserve">At least five years of relevant experience and Operations in Pakistan. Documentary Proof with customer satisfaction report </w:t>
            </w:r>
            <w:r w:rsidRPr="003D2EEF">
              <w:rPr>
                <w:rFonts w:ascii="Arial" w:hAnsi="Arial" w:cs="Arial"/>
                <w:spacing w:val="-2"/>
                <w:sz w:val="22"/>
                <w:szCs w:val="22"/>
              </w:rPr>
              <w:t>required.</w:t>
            </w:r>
          </w:p>
        </w:tc>
        <w:tc>
          <w:tcPr>
            <w:tcW w:w="1843" w:type="dxa"/>
          </w:tcPr>
          <w:p w:rsidR="00110006" w:rsidRDefault="00110006" w:rsidP="00331A78">
            <w:pPr>
              <w:pStyle w:val="TableParagraph"/>
            </w:pPr>
          </w:p>
        </w:tc>
      </w:tr>
      <w:tr w:rsidR="00110006" w:rsidTr="00110006">
        <w:trPr>
          <w:trHeight w:val="611"/>
        </w:trPr>
        <w:tc>
          <w:tcPr>
            <w:tcW w:w="578" w:type="dxa"/>
          </w:tcPr>
          <w:p w:rsidR="00110006" w:rsidRDefault="00110006" w:rsidP="00331A78">
            <w:pPr>
              <w:pStyle w:val="TableParagraph"/>
              <w:spacing w:before="180"/>
              <w:ind w:left="8" w:right="3"/>
              <w:jc w:val="center"/>
            </w:pPr>
            <w:r>
              <w:rPr>
                <w:spacing w:val="-10"/>
              </w:rPr>
              <w:t>9</w:t>
            </w:r>
          </w:p>
        </w:tc>
        <w:tc>
          <w:tcPr>
            <w:tcW w:w="7158" w:type="dxa"/>
          </w:tcPr>
          <w:p w:rsidR="00110006" w:rsidRPr="003D2EEF" w:rsidRDefault="00110006" w:rsidP="00331A78">
            <w:pPr>
              <w:pStyle w:val="TableParagraph"/>
              <w:tabs>
                <w:tab w:val="left" w:pos="527"/>
                <w:tab w:val="left" w:pos="1238"/>
                <w:tab w:val="left" w:pos="1893"/>
                <w:tab w:val="left" w:pos="2788"/>
                <w:tab w:val="left" w:pos="3670"/>
                <w:tab w:val="left" w:pos="4716"/>
                <w:tab w:val="left" w:pos="5105"/>
                <w:tab w:val="left" w:pos="5762"/>
                <w:tab w:val="left" w:pos="6363"/>
              </w:tabs>
              <w:ind w:left="95" w:right="86"/>
              <w:rPr>
                <w:rFonts w:ascii="Arial" w:hAnsi="Arial" w:cs="Arial"/>
              </w:rPr>
            </w:pPr>
            <w:r w:rsidRPr="003D2EEF">
              <w:rPr>
                <w:rFonts w:ascii="Arial" w:hAnsi="Arial" w:cs="Arial"/>
                <w:spacing w:val="-6"/>
                <w:sz w:val="22"/>
                <w:szCs w:val="22"/>
              </w:rPr>
              <w:t>At</w:t>
            </w:r>
            <w:r w:rsidRPr="003D2EEF">
              <w:rPr>
                <w:rFonts w:ascii="Arial" w:hAnsi="Arial" w:cs="Arial"/>
                <w:sz w:val="22"/>
                <w:szCs w:val="22"/>
              </w:rPr>
              <w:tab/>
            </w:r>
            <w:r w:rsidRPr="003D2EEF">
              <w:rPr>
                <w:rFonts w:ascii="Arial" w:hAnsi="Arial" w:cs="Arial"/>
                <w:spacing w:val="-2"/>
                <w:sz w:val="22"/>
                <w:szCs w:val="22"/>
              </w:rPr>
              <w:t>least</w:t>
            </w:r>
            <w:r w:rsidRPr="003D2EEF">
              <w:rPr>
                <w:rFonts w:ascii="Arial" w:hAnsi="Arial" w:cs="Arial"/>
                <w:sz w:val="22"/>
                <w:szCs w:val="22"/>
              </w:rPr>
              <w:tab/>
            </w:r>
            <w:r w:rsidRPr="003D2EEF">
              <w:rPr>
                <w:rFonts w:ascii="Arial" w:hAnsi="Arial" w:cs="Arial"/>
                <w:spacing w:val="-4"/>
                <w:sz w:val="22"/>
                <w:szCs w:val="22"/>
              </w:rPr>
              <w:t>Two</w:t>
            </w:r>
            <w:r w:rsidRPr="003D2EEF">
              <w:rPr>
                <w:rFonts w:ascii="Arial" w:hAnsi="Arial" w:cs="Arial"/>
                <w:sz w:val="22"/>
                <w:szCs w:val="22"/>
              </w:rPr>
              <w:tab/>
            </w:r>
            <w:r w:rsidRPr="003D2EEF">
              <w:rPr>
                <w:rFonts w:ascii="Arial" w:hAnsi="Arial" w:cs="Arial"/>
                <w:spacing w:val="-2"/>
                <w:sz w:val="22"/>
                <w:szCs w:val="22"/>
              </w:rPr>
              <w:t>similar</w:t>
            </w:r>
            <w:r w:rsidRPr="003D2EEF">
              <w:rPr>
                <w:rFonts w:ascii="Arial" w:hAnsi="Arial" w:cs="Arial"/>
                <w:sz w:val="22"/>
                <w:szCs w:val="22"/>
              </w:rPr>
              <w:tab/>
            </w:r>
            <w:r w:rsidRPr="003D2EEF">
              <w:rPr>
                <w:rFonts w:ascii="Arial" w:hAnsi="Arial" w:cs="Arial"/>
                <w:spacing w:val="-2"/>
                <w:sz w:val="22"/>
                <w:szCs w:val="22"/>
              </w:rPr>
              <w:t>nature</w:t>
            </w:r>
            <w:r w:rsidRPr="003D2EEF">
              <w:rPr>
                <w:rFonts w:ascii="Arial" w:hAnsi="Arial" w:cs="Arial"/>
                <w:sz w:val="22"/>
                <w:szCs w:val="22"/>
              </w:rPr>
              <w:tab/>
            </w:r>
            <w:r w:rsidRPr="003D2EEF">
              <w:rPr>
                <w:rFonts w:ascii="Arial" w:hAnsi="Arial" w:cs="Arial"/>
                <w:spacing w:val="-2"/>
                <w:sz w:val="22"/>
                <w:szCs w:val="22"/>
              </w:rPr>
              <w:t>projects</w:t>
            </w:r>
            <w:r w:rsidRPr="003D2EEF">
              <w:rPr>
                <w:rFonts w:ascii="Arial" w:hAnsi="Arial" w:cs="Arial"/>
                <w:sz w:val="22"/>
                <w:szCs w:val="22"/>
              </w:rPr>
              <w:tab/>
            </w:r>
            <w:r w:rsidRPr="003D2EEF">
              <w:rPr>
                <w:rFonts w:ascii="Arial" w:hAnsi="Arial" w:cs="Arial"/>
                <w:spacing w:val="-6"/>
                <w:sz w:val="22"/>
                <w:szCs w:val="22"/>
              </w:rPr>
              <w:t>in</w:t>
            </w:r>
            <w:r w:rsidRPr="003D2EEF">
              <w:rPr>
                <w:rFonts w:ascii="Arial" w:hAnsi="Arial" w:cs="Arial"/>
                <w:sz w:val="22"/>
                <w:szCs w:val="22"/>
              </w:rPr>
              <w:tab/>
            </w:r>
            <w:r w:rsidRPr="003D2EEF">
              <w:rPr>
                <w:rFonts w:ascii="Arial" w:hAnsi="Arial" w:cs="Arial"/>
                <w:spacing w:val="-4"/>
                <w:sz w:val="22"/>
                <w:szCs w:val="22"/>
              </w:rPr>
              <w:t>Last</w:t>
            </w:r>
            <w:r w:rsidRPr="003D2EEF">
              <w:rPr>
                <w:rFonts w:ascii="Arial" w:hAnsi="Arial" w:cs="Arial"/>
                <w:sz w:val="22"/>
                <w:szCs w:val="22"/>
              </w:rPr>
              <w:tab/>
            </w:r>
            <w:r w:rsidRPr="003D2EEF">
              <w:rPr>
                <w:rFonts w:ascii="Arial" w:hAnsi="Arial" w:cs="Arial"/>
                <w:spacing w:val="-4"/>
                <w:sz w:val="22"/>
                <w:szCs w:val="22"/>
              </w:rPr>
              <w:t>one</w:t>
            </w:r>
            <w:r w:rsidRPr="003D2EEF">
              <w:rPr>
                <w:rFonts w:ascii="Arial" w:hAnsi="Arial" w:cs="Arial"/>
                <w:sz w:val="22"/>
                <w:szCs w:val="22"/>
              </w:rPr>
              <w:tab/>
            </w:r>
            <w:r w:rsidRPr="003D2EEF">
              <w:rPr>
                <w:rFonts w:ascii="Arial" w:hAnsi="Arial" w:cs="Arial"/>
                <w:spacing w:val="-4"/>
                <w:sz w:val="22"/>
                <w:szCs w:val="22"/>
              </w:rPr>
              <w:t xml:space="preserve">year </w:t>
            </w:r>
            <w:r w:rsidRPr="003D2EEF">
              <w:rPr>
                <w:rFonts w:ascii="Arial" w:hAnsi="Arial" w:cs="Arial"/>
                <w:sz w:val="22"/>
                <w:szCs w:val="22"/>
              </w:rPr>
              <w:t>(Documentary</w:t>
            </w:r>
            <w:r w:rsidRPr="003D2EEF">
              <w:rPr>
                <w:rFonts w:ascii="Arial" w:hAnsi="Arial" w:cs="Arial"/>
                <w:spacing w:val="-11"/>
                <w:sz w:val="22"/>
                <w:szCs w:val="22"/>
              </w:rPr>
              <w:t xml:space="preserve"> </w:t>
            </w:r>
            <w:r w:rsidRPr="003D2EEF">
              <w:rPr>
                <w:rFonts w:ascii="Arial" w:hAnsi="Arial" w:cs="Arial"/>
                <w:sz w:val="22"/>
                <w:szCs w:val="22"/>
              </w:rPr>
              <w:t>Proof</w:t>
            </w:r>
            <w:r w:rsidRPr="003D2EEF">
              <w:rPr>
                <w:rFonts w:ascii="Arial" w:hAnsi="Arial" w:cs="Arial"/>
                <w:spacing w:val="-9"/>
                <w:sz w:val="22"/>
                <w:szCs w:val="22"/>
              </w:rPr>
              <w:t xml:space="preserve"> </w:t>
            </w:r>
            <w:r w:rsidRPr="003D2EEF">
              <w:rPr>
                <w:rFonts w:ascii="Arial" w:hAnsi="Arial" w:cs="Arial"/>
                <w:sz w:val="22"/>
                <w:szCs w:val="22"/>
              </w:rPr>
              <w:t>with</w:t>
            </w:r>
            <w:r w:rsidRPr="003D2EEF">
              <w:rPr>
                <w:rFonts w:ascii="Arial" w:hAnsi="Arial" w:cs="Arial"/>
                <w:spacing w:val="-6"/>
                <w:sz w:val="22"/>
                <w:szCs w:val="22"/>
              </w:rPr>
              <w:t xml:space="preserve"> </w:t>
            </w:r>
            <w:r w:rsidRPr="003D2EEF">
              <w:rPr>
                <w:rFonts w:ascii="Arial" w:hAnsi="Arial" w:cs="Arial"/>
                <w:sz w:val="22"/>
                <w:szCs w:val="22"/>
              </w:rPr>
              <w:t>customer</w:t>
            </w:r>
            <w:r w:rsidRPr="003D2EEF">
              <w:rPr>
                <w:rFonts w:ascii="Arial" w:hAnsi="Arial" w:cs="Arial"/>
                <w:spacing w:val="-8"/>
                <w:sz w:val="22"/>
                <w:szCs w:val="22"/>
              </w:rPr>
              <w:t xml:space="preserve"> </w:t>
            </w:r>
            <w:r w:rsidRPr="003D2EEF">
              <w:rPr>
                <w:rFonts w:ascii="Arial" w:hAnsi="Arial" w:cs="Arial"/>
                <w:sz w:val="22"/>
                <w:szCs w:val="22"/>
              </w:rPr>
              <w:t>satisfaction</w:t>
            </w:r>
            <w:r w:rsidRPr="003D2EEF">
              <w:rPr>
                <w:rFonts w:ascii="Arial" w:hAnsi="Arial" w:cs="Arial"/>
                <w:spacing w:val="-8"/>
                <w:sz w:val="22"/>
                <w:szCs w:val="22"/>
              </w:rPr>
              <w:t xml:space="preserve"> </w:t>
            </w:r>
            <w:r w:rsidRPr="003D2EEF">
              <w:rPr>
                <w:rFonts w:ascii="Arial" w:hAnsi="Arial" w:cs="Arial"/>
                <w:sz w:val="22"/>
                <w:szCs w:val="22"/>
              </w:rPr>
              <w:t>report</w:t>
            </w:r>
            <w:r w:rsidRPr="003D2EEF">
              <w:rPr>
                <w:rFonts w:ascii="Arial" w:hAnsi="Arial" w:cs="Arial"/>
                <w:spacing w:val="-8"/>
                <w:sz w:val="22"/>
                <w:szCs w:val="22"/>
              </w:rPr>
              <w:t xml:space="preserve"> </w:t>
            </w:r>
            <w:r w:rsidRPr="003D2EEF">
              <w:rPr>
                <w:rFonts w:ascii="Arial" w:hAnsi="Arial" w:cs="Arial"/>
                <w:spacing w:val="-2"/>
                <w:sz w:val="22"/>
                <w:szCs w:val="22"/>
              </w:rPr>
              <w:t>required.)</w:t>
            </w:r>
          </w:p>
        </w:tc>
        <w:tc>
          <w:tcPr>
            <w:tcW w:w="1843" w:type="dxa"/>
          </w:tcPr>
          <w:p w:rsidR="00110006" w:rsidRDefault="00110006" w:rsidP="00331A78">
            <w:pPr>
              <w:pStyle w:val="TableParagraph"/>
            </w:pPr>
          </w:p>
        </w:tc>
      </w:tr>
      <w:tr w:rsidR="00110006" w:rsidTr="003D2EEF">
        <w:trPr>
          <w:trHeight w:val="40"/>
        </w:trPr>
        <w:tc>
          <w:tcPr>
            <w:tcW w:w="578" w:type="dxa"/>
          </w:tcPr>
          <w:p w:rsidR="00110006" w:rsidRDefault="00110006" w:rsidP="00331A78">
            <w:pPr>
              <w:pStyle w:val="TableParagraph"/>
              <w:spacing w:before="150"/>
              <w:ind w:left="8" w:right="1"/>
              <w:jc w:val="center"/>
            </w:pPr>
            <w:r>
              <w:rPr>
                <w:spacing w:val="-5"/>
              </w:rPr>
              <w:t>10</w:t>
            </w:r>
          </w:p>
        </w:tc>
        <w:tc>
          <w:tcPr>
            <w:tcW w:w="7158" w:type="dxa"/>
          </w:tcPr>
          <w:p w:rsidR="00110006" w:rsidRPr="003D2EEF" w:rsidRDefault="00110006" w:rsidP="00331A78">
            <w:pPr>
              <w:pStyle w:val="TableParagraph"/>
              <w:spacing w:line="270" w:lineRule="atLeast"/>
              <w:ind w:left="95"/>
              <w:rPr>
                <w:rFonts w:ascii="Arial" w:hAnsi="Arial" w:cs="Arial"/>
              </w:rPr>
            </w:pPr>
            <w:r w:rsidRPr="003D2EEF">
              <w:rPr>
                <w:rFonts w:ascii="Arial" w:hAnsi="Arial" w:cs="Arial"/>
                <w:sz w:val="22"/>
                <w:szCs w:val="22"/>
              </w:rPr>
              <w:t>The</w:t>
            </w:r>
            <w:r w:rsidRPr="003D2EEF">
              <w:rPr>
                <w:rFonts w:ascii="Arial" w:hAnsi="Arial" w:cs="Arial"/>
                <w:spacing w:val="80"/>
                <w:sz w:val="22"/>
                <w:szCs w:val="22"/>
              </w:rPr>
              <w:t xml:space="preserve"> </w:t>
            </w:r>
            <w:r w:rsidRPr="003D2EEF">
              <w:rPr>
                <w:rFonts w:ascii="Arial" w:hAnsi="Arial" w:cs="Arial"/>
                <w:sz w:val="22"/>
                <w:szCs w:val="22"/>
              </w:rPr>
              <w:t>supplied</w:t>
            </w:r>
            <w:r w:rsidRPr="003D2EEF">
              <w:rPr>
                <w:rFonts w:ascii="Arial" w:hAnsi="Arial" w:cs="Arial"/>
                <w:spacing w:val="80"/>
                <w:sz w:val="22"/>
                <w:szCs w:val="22"/>
              </w:rPr>
              <w:t xml:space="preserve"> </w:t>
            </w:r>
            <w:r w:rsidRPr="003D2EEF">
              <w:rPr>
                <w:rFonts w:ascii="Arial" w:hAnsi="Arial" w:cs="Arial"/>
                <w:sz w:val="22"/>
                <w:szCs w:val="22"/>
              </w:rPr>
              <w:t>equipment</w:t>
            </w:r>
            <w:r w:rsidRPr="003D2EEF">
              <w:rPr>
                <w:rFonts w:ascii="Arial" w:hAnsi="Arial" w:cs="Arial"/>
                <w:spacing w:val="80"/>
                <w:sz w:val="22"/>
                <w:szCs w:val="22"/>
              </w:rPr>
              <w:t xml:space="preserve"> </w:t>
            </w:r>
            <w:r w:rsidRPr="003D2EEF">
              <w:rPr>
                <w:rFonts w:ascii="Arial" w:hAnsi="Arial" w:cs="Arial"/>
                <w:sz w:val="22"/>
                <w:szCs w:val="22"/>
              </w:rPr>
              <w:t>must</w:t>
            </w:r>
            <w:r w:rsidRPr="003D2EEF">
              <w:rPr>
                <w:rFonts w:ascii="Arial" w:hAnsi="Arial" w:cs="Arial"/>
                <w:spacing w:val="80"/>
                <w:sz w:val="22"/>
                <w:szCs w:val="22"/>
              </w:rPr>
              <w:t xml:space="preserve"> </w:t>
            </w:r>
            <w:r w:rsidRPr="003D2EEF">
              <w:rPr>
                <w:rFonts w:ascii="Arial" w:hAnsi="Arial" w:cs="Arial"/>
                <w:sz w:val="22"/>
                <w:szCs w:val="22"/>
              </w:rPr>
              <w:t>fulfill</w:t>
            </w:r>
            <w:r w:rsidRPr="003D2EEF">
              <w:rPr>
                <w:rFonts w:ascii="Arial" w:hAnsi="Arial" w:cs="Arial"/>
                <w:spacing w:val="80"/>
                <w:sz w:val="22"/>
                <w:szCs w:val="22"/>
              </w:rPr>
              <w:t xml:space="preserve"> </w:t>
            </w:r>
            <w:r w:rsidRPr="003D2EEF">
              <w:rPr>
                <w:rFonts w:ascii="Arial" w:hAnsi="Arial" w:cs="Arial"/>
                <w:sz w:val="22"/>
                <w:szCs w:val="22"/>
              </w:rPr>
              <w:t>all</w:t>
            </w:r>
            <w:r w:rsidRPr="003D2EEF">
              <w:rPr>
                <w:rFonts w:ascii="Arial" w:hAnsi="Arial" w:cs="Arial"/>
                <w:spacing w:val="80"/>
                <w:sz w:val="22"/>
                <w:szCs w:val="22"/>
              </w:rPr>
              <w:t xml:space="preserve"> </w:t>
            </w:r>
            <w:r w:rsidRPr="003D2EEF">
              <w:rPr>
                <w:rFonts w:ascii="Arial" w:hAnsi="Arial" w:cs="Arial"/>
                <w:sz w:val="22"/>
                <w:szCs w:val="22"/>
              </w:rPr>
              <w:t>the</w:t>
            </w:r>
            <w:r w:rsidRPr="003D2EEF">
              <w:rPr>
                <w:rFonts w:ascii="Arial" w:hAnsi="Arial" w:cs="Arial"/>
                <w:spacing w:val="80"/>
                <w:sz w:val="22"/>
                <w:szCs w:val="22"/>
              </w:rPr>
              <w:t xml:space="preserve"> </w:t>
            </w:r>
            <w:r w:rsidRPr="003D2EEF">
              <w:rPr>
                <w:rFonts w:ascii="Arial" w:hAnsi="Arial" w:cs="Arial"/>
                <w:sz w:val="22"/>
                <w:szCs w:val="22"/>
              </w:rPr>
              <w:t>requirements</w:t>
            </w:r>
            <w:r w:rsidRPr="003D2EEF">
              <w:rPr>
                <w:rFonts w:ascii="Arial" w:hAnsi="Arial" w:cs="Arial"/>
                <w:spacing w:val="80"/>
                <w:sz w:val="22"/>
                <w:szCs w:val="22"/>
              </w:rPr>
              <w:t xml:space="preserve"> </w:t>
            </w:r>
            <w:r w:rsidRPr="003D2EEF">
              <w:rPr>
                <w:rFonts w:ascii="Arial" w:hAnsi="Arial" w:cs="Arial"/>
                <w:sz w:val="22"/>
                <w:szCs w:val="22"/>
              </w:rPr>
              <w:t>m</w:t>
            </w:r>
          </w:p>
        </w:tc>
        <w:tc>
          <w:tcPr>
            <w:tcW w:w="1843" w:type="dxa"/>
          </w:tcPr>
          <w:p w:rsidR="00110006" w:rsidRDefault="00110006" w:rsidP="00331A78">
            <w:pPr>
              <w:pStyle w:val="TableParagraph"/>
            </w:pPr>
          </w:p>
        </w:tc>
      </w:tr>
      <w:tr w:rsidR="00110006" w:rsidTr="003D2EEF">
        <w:trPr>
          <w:trHeight w:val="40"/>
        </w:trPr>
        <w:tc>
          <w:tcPr>
            <w:tcW w:w="578" w:type="dxa"/>
          </w:tcPr>
          <w:p w:rsidR="00110006" w:rsidRDefault="00110006" w:rsidP="00331A78">
            <w:pPr>
              <w:pStyle w:val="TableParagraph"/>
              <w:spacing w:before="60"/>
              <w:ind w:left="8" w:right="1"/>
              <w:jc w:val="center"/>
            </w:pPr>
            <w:r>
              <w:rPr>
                <w:spacing w:val="-5"/>
              </w:rPr>
              <w:t>11</w:t>
            </w:r>
          </w:p>
        </w:tc>
        <w:tc>
          <w:tcPr>
            <w:tcW w:w="7158" w:type="dxa"/>
          </w:tcPr>
          <w:p w:rsidR="00110006" w:rsidRPr="003D2EEF" w:rsidRDefault="00110006" w:rsidP="003D2EEF">
            <w:pPr>
              <w:ind w:left="70"/>
              <w:rPr>
                <w:rFonts w:ascii="Arial" w:hAnsi="Arial" w:cs="Arial"/>
              </w:rPr>
            </w:pPr>
            <w:r w:rsidRPr="003D2EEF">
              <w:rPr>
                <w:rFonts w:ascii="Arial" w:hAnsi="Arial" w:cs="Arial"/>
                <w:sz w:val="22"/>
                <w:szCs w:val="22"/>
              </w:rPr>
              <w:t>Maximum delivery time for all items is 4-6 weeks from date of PO.</w:t>
            </w:r>
          </w:p>
        </w:tc>
        <w:tc>
          <w:tcPr>
            <w:tcW w:w="1843" w:type="dxa"/>
          </w:tcPr>
          <w:p w:rsidR="00110006" w:rsidRDefault="00110006" w:rsidP="00331A78">
            <w:pPr>
              <w:pStyle w:val="TableParagraph"/>
            </w:pPr>
          </w:p>
        </w:tc>
      </w:tr>
    </w:tbl>
    <w:p w:rsidR="00110006" w:rsidRDefault="00110006" w:rsidP="00110006">
      <w:pPr>
        <w:spacing w:before="115"/>
        <w:ind w:left="831"/>
        <w:rPr>
          <w:rFonts w:ascii="Arial"/>
          <w:b/>
        </w:rPr>
      </w:pPr>
      <w:r>
        <w:rPr>
          <w:rFonts w:ascii="Arial"/>
          <w:b/>
          <w:u w:val="single"/>
        </w:rPr>
        <w:t>General</w:t>
      </w:r>
      <w:r>
        <w:rPr>
          <w:rFonts w:ascii="Arial"/>
          <w:b/>
          <w:spacing w:val="-5"/>
          <w:u w:val="single"/>
        </w:rPr>
        <w:t xml:space="preserve"> </w:t>
      </w:r>
      <w:r>
        <w:rPr>
          <w:rFonts w:ascii="Arial"/>
          <w:b/>
          <w:u w:val="single"/>
        </w:rPr>
        <w:t>Terms</w:t>
      </w:r>
      <w:r>
        <w:rPr>
          <w:rFonts w:ascii="Arial"/>
          <w:b/>
          <w:spacing w:val="-3"/>
          <w:u w:val="single"/>
        </w:rPr>
        <w:t xml:space="preserve"> </w:t>
      </w:r>
      <w:r>
        <w:rPr>
          <w:rFonts w:ascii="Arial"/>
          <w:b/>
          <w:u w:val="single"/>
        </w:rPr>
        <w:t>&amp;</w:t>
      </w:r>
      <w:r>
        <w:rPr>
          <w:rFonts w:ascii="Arial"/>
          <w:b/>
          <w:spacing w:val="-2"/>
          <w:u w:val="single"/>
        </w:rPr>
        <w:t xml:space="preserve"> Conditions</w:t>
      </w:r>
    </w:p>
    <w:p w:rsidR="00110006" w:rsidRDefault="00110006" w:rsidP="00110006">
      <w:pPr>
        <w:pStyle w:val="ListParagraph"/>
        <w:numPr>
          <w:ilvl w:val="0"/>
          <w:numId w:val="61"/>
        </w:numPr>
        <w:tabs>
          <w:tab w:val="left" w:pos="1393"/>
        </w:tabs>
        <w:adjustRightInd/>
        <w:spacing w:before="120" w:line="292" w:lineRule="auto"/>
        <w:ind w:right="437"/>
        <w:contextualSpacing w:val="0"/>
      </w:pPr>
      <w:r>
        <w:t>The</w:t>
      </w:r>
      <w:r>
        <w:rPr>
          <w:spacing w:val="-17"/>
        </w:rPr>
        <w:t xml:space="preserve"> </w:t>
      </w:r>
      <w:r>
        <w:t>Commission</w:t>
      </w:r>
      <w:r>
        <w:rPr>
          <w:spacing w:val="-16"/>
        </w:rPr>
        <w:t xml:space="preserve"> </w:t>
      </w:r>
      <w:r>
        <w:t>reserves</w:t>
      </w:r>
      <w:r>
        <w:rPr>
          <w:spacing w:val="-16"/>
        </w:rPr>
        <w:t xml:space="preserve"> </w:t>
      </w:r>
      <w:r>
        <w:t>the</w:t>
      </w:r>
      <w:r>
        <w:rPr>
          <w:spacing w:val="-15"/>
        </w:rPr>
        <w:t xml:space="preserve"> </w:t>
      </w:r>
      <w:r>
        <w:t>right</w:t>
      </w:r>
      <w:r>
        <w:rPr>
          <w:spacing w:val="-17"/>
        </w:rPr>
        <w:t xml:space="preserve"> </w:t>
      </w:r>
      <w:r>
        <w:t>to</w:t>
      </w:r>
      <w:r>
        <w:rPr>
          <w:spacing w:val="-16"/>
        </w:rPr>
        <w:t xml:space="preserve"> </w:t>
      </w:r>
      <w:r>
        <w:t>accept/reject</w:t>
      </w:r>
      <w:r>
        <w:rPr>
          <w:spacing w:val="-15"/>
        </w:rPr>
        <w:t xml:space="preserve"> </w:t>
      </w:r>
      <w:r>
        <w:t>wholly</w:t>
      </w:r>
      <w:r>
        <w:rPr>
          <w:spacing w:val="-16"/>
        </w:rPr>
        <w:t xml:space="preserve"> </w:t>
      </w:r>
      <w:r>
        <w:t>or</w:t>
      </w:r>
      <w:r>
        <w:rPr>
          <w:spacing w:val="-17"/>
        </w:rPr>
        <w:t xml:space="preserve"> </w:t>
      </w:r>
      <w:r>
        <w:t>partially</w:t>
      </w:r>
      <w:r>
        <w:rPr>
          <w:spacing w:val="-15"/>
        </w:rPr>
        <w:t xml:space="preserve"> </w:t>
      </w:r>
      <w:r>
        <w:t>any tender at any stage of the tender process.</w:t>
      </w:r>
    </w:p>
    <w:p w:rsidR="00110006" w:rsidRDefault="00110006" w:rsidP="00110006">
      <w:pPr>
        <w:pStyle w:val="ListParagraph"/>
        <w:numPr>
          <w:ilvl w:val="0"/>
          <w:numId w:val="61"/>
        </w:numPr>
        <w:tabs>
          <w:tab w:val="left" w:pos="1371"/>
        </w:tabs>
        <w:adjustRightInd/>
        <w:spacing w:line="275" w:lineRule="exact"/>
        <w:ind w:left="1371" w:hanging="540"/>
        <w:contextualSpacing w:val="0"/>
      </w:pPr>
      <w:r>
        <w:t>Validity</w:t>
      </w:r>
      <w:r>
        <w:rPr>
          <w:spacing w:val="-5"/>
        </w:rPr>
        <w:t xml:space="preserve"> </w:t>
      </w:r>
      <w:r>
        <w:t>period</w:t>
      </w:r>
      <w:r>
        <w:rPr>
          <w:spacing w:val="-2"/>
        </w:rPr>
        <w:t xml:space="preserve"> </w:t>
      </w:r>
      <w:r>
        <w:t>of</w:t>
      </w:r>
      <w:r>
        <w:rPr>
          <w:spacing w:val="-2"/>
        </w:rPr>
        <w:t xml:space="preserve"> </w:t>
      </w:r>
      <w:r>
        <w:t>the</w:t>
      </w:r>
      <w:r>
        <w:rPr>
          <w:spacing w:val="-2"/>
        </w:rPr>
        <w:t xml:space="preserve"> </w:t>
      </w:r>
      <w:r>
        <w:t>bids</w:t>
      </w:r>
      <w:r>
        <w:rPr>
          <w:spacing w:val="-3"/>
        </w:rPr>
        <w:t xml:space="preserve"> </w:t>
      </w:r>
      <w:r>
        <w:t>shall</w:t>
      </w:r>
      <w:r>
        <w:rPr>
          <w:spacing w:val="-5"/>
        </w:rPr>
        <w:t xml:space="preserve"> </w:t>
      </w:r>
      <w:r>
        <w:t>be</w:t>
      </w:r>
      <w:r>
        <w:rPr>
          <w:spacing w:val="-2"/>
        </w:rPr>
        <w:t xml:space="preserve"> </w:t>
      </w:r>
      <w:r>
        <w:t>3</w:t>
      </w:r>
      <w:r>
        <w:rPr>
          <w:spacing w:val="-3"/>
        </w:rPr>
        <w:t xml:space="preserve"> </w:t>
      </w:r>
      <w:r>
        <w:t>months</w:t>
      </w:r>
      <w:r>
        <w:rPr>
          <w:spacing w:val="-2"/>
        </w:rPr>
        <w:t xml:space="preserve"> </w:t>
      </w:r>
      <w:r>
        <w:t>(90</w:t>
      </w:r>
      <w:r>
        <w:rPr>
          <w:spacing w:val="-2"/>
        </w:rPr>
        <w:t xml:space="preserve"> days).</w:t>
      </w:r>
    </w:p>
    <w:p w:rsidR="00110006" w:rsidRDefault="00110006" w:rsidP="00110006">
      <w:pPr>
        <w:pStyle w:val="ListParagraph"/>
        <w:numPr>
          <w:ilvl w:val="0"/>
          <w:numId w:val="61"/>
        </w:numPr>
        <w:tabs>
          <w:tab w:val="left" w:pos="1371"/>
        </w:tabs>
        <w:adjustRightInd/>
        <w:spacing w:before="60"/>
        <w:ind w:left="1371" w:right="440" w:hanging="540"/>
        <w:contextualSpacing w:val="0"/>
      </w:pPr>
      <w:r>
        <w:t>The</w:t>
      </w:r>
      <w:r>
        <w:rPr>
          <w:spacing w:val="-7"/>
        </w:rPr>
        <w:t xml:space="preserve"> </w:t>
      </w:r>
      <w:r>
        <w:t>decisions</w:t>
      </w:r>
      <w:r>
        <w:rPr>
          <w:spacing w:val="-10"/>
        </w:rPr>
        <w:t xml:space="preserve"> </w:t>
      </w:r>
      <w:r>
        <w:t>of</w:t>
      </w:r>
      <w:r>
        <w:rPr>
          <w:spacing w:val="-10"/>
        </w:rPr>
        <w:t xml:space="preserve"> </w:t>
      </w:r>
      <w:r>
        <w:t>QAU</w:t>
      </w:r>
      <w:r>
        <w:rPr>
          <w:spacing w:val="-10"/>
        </w:rPr>
        <w:t xml:space="preserve"> </w:t>
      </w:r>
      <w:r>
        <w:t>will</w:t>
      </w:r>
      <w:r>
        <w:rPr>
          <w:spacing w:val="-9"/>
        </w:rPr>
        <w:t xml:space="preserve"> </w:t>
      </w:r>
      <w:r>
        <w:t>be</w:t>
      </w:r>
      <w:r>
        <w:rPr>
          <w:spacing w:val="-7"/>
        </w:rPr>
        <w:t xml:space="preserve"> </w:t>
      </w:r>
      <w:r>
        <w:t>binding</w:t>
      </w:r>
      <w:r>
        <w:rPr>
          <w:spacing w:val="-9"/>
        </w:rPr>
        <w:t xml:space="preserve"> </w:t>
      </w:r>
      <w:r>
        <w:t>on</w:t>
      </w:r>
      <w:r>
        <w:rPr>
          <w:spacing w:val="-9"/>
        </w:rPr>
        <w:t xml:space="preserve"> </w:t>
      </w:r>
      <w:r>
        <w:t>all</w:t>
      </w:r>
      <w:r>
        <w:rPr>
          <w:spacing w:val="-9"/>
        </w:rPr>
        <w:t xml:space="preserve"> </w:t>
      </w:r>
      <w:r>
        <w:t>concerned</w:t>
      </w:r>
      <w:r>
        <w:rPr>
          <w:spacing w:val="-7"/>
        </w:rPr>
        <w:t xml:space="preserve"> </w:t>
      </w:r>
      <w:r>
        <w:t>and</w:t>
      </w:r>
      <w:r>
        <w:rPr>
          <w:spacing w:val="-9"/>
        </w:rPr>
        <w:t xml:space="preserve"> </w:t>
      </w:r>
      <w:r>
        <w:t>will</w:t>
      </w:r>
      <w:r>
        <w:rPr>
          <w:spacing w:val="-9"/>
        </w:rPr>
        <w:t xml:space="preserve"> </w:t>
      </w:r>
      <w:r>
        <w:t>in</w:t>
      </w:r>
      <w:r>
        <w:rPr>
          <w:spacing w:val="-7"/>
        </w:rPr>
        <w:t xml:space="preserve"> </w:t>
      </w:r>
      <w:r>
        <w:t>no</w:t>
      </w:r>
      <w:r>
        <w:rPr>
          <w:spacing w:val="-12"/>
        </w:rPr>
        <w:t xml:space="preserve"> </w:t>
      </w:r>
      <w:r>
        <w:t>case be challengeable at any forum or any court of law.</w:t>
      </w:r>
    </w:p>
    <w:p w:rsidR="00110006" w:rsidRDefault="00110006" w:rsidP="00110006">
      <w:pPr>
        <w:pStyle w:val="ListParagraph"/>
        <w:numPr>
          <w:ilvl w:val="0"/>
          <w:numId w:val="61"/>
        </w:numPr>
        <w:tabs>
          <w:tab w:val="left" w:pos="1371"/>
        </w:tabs>
        <w:adjustRightInd/>
        <w:spacing w:before="60"/>
        <w:ind w:left="1371" w:right="438" w:hanging="540"/>
        <w:contextualSpacing w:val="0"/>
      </w:pPr>
      <w:r>
        <w:t>Bids</w:t>
      </w:r>
      <w:r>
        <w:rPr>
          <w:spacing w:val="40"/>
        </w:rPr>
        <w:t xml:space="preserve"> </w:t>
      </w:r>
      <w:r>
        <w:t>are</w:t>
      </w:r>
      <w:r>
        <w:rPr>
          <w:spacing w:val="40"/>
        </w:rPr>
        <w:t xml:space="preserve"> </w:t>
      </w:r>
      <w:r>
        <w:t>liable</w:t>
      </w:r>
      <w:r>
        <w:rPr>
          <w:spacing w:val="40"/>
        </w:rPr>
        <w:t xml:space="preserve"> </w:t>
      </w:r>
      <w:r>
        <w:t>to</w:t>
      </w:r>
      <w:r>
        <w:rPr>
          <w:spacing w:val="40"/>
        </w:rPr>
        <w:t xml:space="preserve"> </w:t>
      </w:r>
      <w:r>
        <w:t>be</w:t>
      </w:r>
      <w:r>
        <w:rPr>
          <w:spacing w:val="40"/>
        </w:rPr>
        <w:t xml:space="preserve"> </w:t>
      </w:r>
      <w:r>
        <w:t>rejected</w:t>
      </w:r>
      <w:r>
        <w:rPr>
          <w:spacing w:val="40"/>
        </w:rPr>
        <w:t xml:space="preserve"> </w:t>
      </w:r>
      <w:r>
        <w:t>if;</w:t>
      </w:r>
      <w:r>
        <w:rPr>
          <w:spacing w:val="40"/>
        </w:rPr>
        <w:t xml:space="preserve"> </w:t>
      </w:r>
      <w:r>
        <w:t>they</w:t>
      </w:r>
      <w:r>
        <w:rPr>
          <w:spacing w:val="40"/>
        </w:rPr>
        <w:t xml:space="preserve"> </w:t>
      </w:r>
      <w:r>
        <w:t>are</w:t>
      </w:r>
      <w:r>
        <w:rPr>
          <w:spacing w:val="40"/>
        </w:rPr>
        <w:t xml:space="preserve"> </w:t>
      </w:r>
      <w:r>
        <w:t>not</w:t>
      </w:r>
      <w:r>
        <w:rPr>
          <w:spacing w:val="40"/>
        </w:rPr>
        <w:t xml:space="preserve"> </w:t>
      </w:r>
      <w:r>
        <w:t>conforming</w:t>
      </w:r>
      <w:r>
        <w:rPr>
          <w:spacing w:val="40"/>
        </w:rPr>
        <w:t xml:space="preserve"> </w:t>
      </w:r>
      <w:r>
        <w:t>the</w:t>
      </w:r>
      <w:r>
        <w:rPr>
          <w:spacing w:val="40"/>
        </w:rPr>
        <w:t xml:space="preserve"> </w:t>
      </w:r>
      <w:r>
        <w:t>terms, conditions and specifications stipulated in this RFP.</w:t>
      </w:r>
    </w:p>
    <w:p w:rsidR="0054575F" w:rsidRDefault="0054575F" w:rsidP="00110006">
      <w:pPr>
        <w:pStyle w:val="ListParagraph"/>
        <w:numPr>
          <w:ilvl w:val="0"/>
          <w:numId w:val="61"/>
        </w:numPr>
        <w:tabs>
          <w:tab w:val="left" w:pos="1371"/>
        </w:tabs>
        <w:adjustRightInd/>
        <w:spacing w:before="60"/>
        <w:ind w:left="1371" w:right="438" w:hanging="540"/>
        <w:contextualSpacing w:val="0"/>
      </w:pPr>
      <w:r>
        <w:t>The contract will be awarded to overall lowest bidder instead of item wise.</w:t>
      </w:r>
    </w:p>
    <w:p w:rsidR="005C374D" w:rsidRPr="001B1303" w:rsidRDefault="005C374D" w:rsidP="005C374D">
      <w:pPr>
        <w:spacing w:line="360" w:lineRule="auto"/>
        <w:rPr>
          <w:rFonts w:ascii="Arial" w:hAnsi="Arial" w:cs="Arial"/>
          <w:b/>
        </w:rPr>
      </w:pPr>
      <w:r w:rsidRPr="001B1303">
        <w:rPr>
          <w:rFonts w:ascii="Arial" w:hAnsi="Arial" w:cs="Arial"/>
          <w:b/>
        </w:rPr>
        <w:t xml:space="preserve">Name of Tenderer with </w:t>
      </w:r>
      <w:proofErr w:type="spellStart"/>
      <w:r w:rsidRPr="001B1303">
        <w:rPr>
          <w:rFonts w:ascii="Arial" w:hAnsi="Arial" w:cs="Arial"/>
          <w:b/>
        </w:rPr>
        <w:t>Signatures</w:t>
      </w:r>
      <w:proofErr w:type="gramStart"/>
      <w:r w:rsidRPr="001B1303">
        <w:rPr>
          <w:rFonts w:ascii="Arial" w:hAnsi="Arial" w:cs="Arial"/>
          <w:b/>
        </w:rPr>
        <w:t>:_</w:t>
      </w:r>
      <w:proofErr w:type="gramEnd"/>
      <w:r w:rsidRPr="001B1303">
        <w:rPr>
          <w:rFonts w:ascii="Arial" w:hAnsi="Arial" w:cs="Arial"/>
          <w:b/>
        </w:rPr>
        <w:t>________________</w:t>
      </w:r>
      <w:r w:rsidR="001B1303">
        <w:rPr>
          <w:rFonts w:ascii="Arial" w:hAnsi="Arial" w:cs="Arial"/>
          <w:b/>
        </w:rPr>
        <w:t>___C</w:t>
      </w:r>
      <w:r w:rsidRPr="001B1303">
        <w:rPr>
          <w:rFonts w:ascii="Arial" w:hAnsi="Arial" w:cs="Arial"/>
          <w:b/>
        </w:rPr>
        <w:t>NIC</w:t>
      </w:r>
      <w:proofErr w:type="spellEnd"/>
      <w:r w:rsidRPr="001B1303">
        <w:rPr>
          <w:rFonts w:ascii="Arial" w:hAnsi="Arial" w:cs="Arial"/>
          <w:b/>
        </w:rPr>
        <w:t xml:space="preserve"> No.  : ______</w:t>
      </w:r>
      <w:r w:rsidR="001B1303">
        <w:rPr>
          <w:rFonts w:ascii="Arial" w:hAnsi="Arial" w:cs="Arial"/>
          <w:b/>
        </w:rPr>
        <w:t>__</w:t>
      </w:r>
      <w:r w:rsidRPr="001B1303">
        <w:rPr>
          <w:rFonts w:ascii="Arial" w:hAnsi="Arial" w:cs="Arial"/>
          <w:b/>
        </w:rPr>
        <w:t>_______</w:t>
      </w:r>
    </w:p>
    <w:p w:rsidR="005C374D" w:rsidRDefault="001B1303" w:rsidP="001B1303">
      <w:pPr>
        <w:spacing w:line="360" w:lineRule="auto"/>
        <w:ind w:right="-390"/>
        <w:rPr>
          <w:rFonts w:ascii="Arial" w:hAnsi="Arial" w:cs="Arial"/>
          <w:b/>
        </w:rPr>
      </w:pPr>
      <w:r>
        <w:rPr>
          <w:rFonts w:ascii="Arial" w:hAnsi="Arial" w:cs="Arial"/>
          <w:b/>
        </w:rPr>
        <w:t>Mobile/PTCL No:</w:t>
      </w:r>
      <w:r w:rsidR="005C374D" w:rsidRPr="001B1303">
        <w:rPr>
          <w:rFonts w:ascii="Arial" w:hAnsi="Arial" w:cs="Arial"/>
          <w:b/>
        </w:rPr>
        <w:t xml:space="preserve"> __</w:t>
      </w:r>
      <w:r>
        <w:rPr>
          <w:rFonts w:ascii="Arial" w:hAnsi="Arial" w:cs="Arial"/>
          <w:b/>
        </w:rPr>
        <w:t>____________</w:t>
      </w:r>
    </w:p>
    <w:p w:rsidR="005C374D" w:rsidRDefault="005C374D" w:rsidP="005C374D">
      <w:pPr>
        <w:spacing w:line="360" w:lineRule="auto"/>
        <w:rPr>
          <w:rFonts w:ascii="Arial" w:hAnsi="Arial" w:cs="Arial"/>
          <w:b/>
        </w:rPr>
      </w:pPr>
      <w:r w:rsidRPr="001B1303">
        <w:rPr>
          <w:rFonts w:ascii="Arial" w:hAnsi="Arial" w:cs="Arial"/>
          <w:b/>
        </w:rPr>
        <w:t>Dated: _______</w:t>
      </w:r>
      <w:r w:rsidR="001B1303">
        <w:rPr>
          <w:rFonts w:ascii="Arial" w:hAnsi="Arial" w:cs="Arial"/>
          <w:b/>
        </w:rPr>
        <w:t>______</w:t>
      </w:r>
      <w:r w:rsidRPr="001B1303">
        <w:rPr>
          <w:rFonts w:ascii="Arial" w:hAnsi="Arial" w:cs="Arial"/>
          <w:b/>
        </w:rPr>
        <w:t xml:space="preserve"> </w:t>
      </w:r>
      <w:r w:rsidRPr="001B1303">
        <w:rPr>
          <w:rFonts w:ascii="Arial" w:hAnsi="Arial" w:cs="Arial"/>
          <w:b/>
        </w:rPr>
        <w:tab/>
      </w:r>
    </w:p>
    <w:p w:rsidR="005C374D" w:rsidRPr="004E2DBC" w:rsidRDefault="005C374D" w:rsidP="005C374D">
      <w:pPr>
        <w:spacing w:line="360" w:lineRule="auto"/>
        <w:jc w:val="right"/>
        <w:rPr>
          <w:rFonts w:ascii="Arial" w:hAnsi="Arial" w:cs="Arial"/>
          <w:b/>
          <w:shd w:val="clear" w:color="auto" w:fill="000000"/>
        </w:rPr>
      </w:pPr>
      <w:r w:rsidRPr="001B1303">
        <w:rPr>
          <w:rFonts w:ascii="Arial" w:hAnsi="Arial" w:cs="Arial"/>
          <w:b/>
        </w:rPr>
        <w:t xml:space="preserve">                 </w:t>
      </w:r>
      <w:r w:rsidRPr="001B1303">
        <w:rPr>
          <w:rFonts w:ascii="Arial" w:hAnsi="Arial" w:cs="Arial"/>
          <w:b/>
        </w:rPr>
        <w:tab/>
      </w:r>
      <w:r w:rsidRPr="001B1303">
        <w:rPr>
          <w:rFonts w:ascii="Arial" w:hAnsi="Arial" w:cs="Arial"/>
          <w:b/>
        </w:rPr>
        <w:tab/>
      </w:r>
      <w:r w:rsidRPr="001B1303">
        <w:rPr>
          <w:rFonts w:ascii="Arial" w:hAnsi="Arial" w:cs="Arial"/>
          <w:b/>
        </w:rPr>
        <w:tab/>
      </w:r>
      <w:r w:rsidRPr="001B1303">
        <w:rPr>
          <w:rFonts w:ascii="Arial" w:hAnsi="Arial" w:cs="Arial"/>
          <w:b/>
        </w:rPr>
        <w:tab/>
      </w:r>
      <w:r w:rsidRPr="001B1303">
        <w:rPr>
          <w:rFonts w:ascii="Arial" w:hAnsi="Arial" w:cs="Arial"/>
          <w:b/>
        </w:rPr>
        <w:tab/>
      </w:r>
      <w:r w:rsidR="0064051B" w:rsidRPr="004E2DBC">
        <w:rPr>
          <w:rFonts w:ascii="Arial" w:hAnsi="Arial" w:cs="Arial"/>
          <w:b/>
          <w:shd w:val="clear" w:color="auto" w:fill="000000"/>
        </w:rPr>
        <w:t>Principle Investigator</w:t>
      </w:r>
    </w:p>
    <w:p w:rsidR="0064051B" w:rsidRPr="001B1303" w:rsidRDefault="0064051B" w:rsidP="005C374D">
      <w:pPr>
        <w:spacing w:line="360" w:lineRule="auto"/>
        <w:jc w:val="right"/>
        <w:rPr>
          <w:rFonts w:ascii="Arial" w:hAnsi="Arial" w:cs="Arial"/>
          <w:b/>
          <w:shd w:val="clear" w:color="auto" w:fill="000000"/>
        </w:rPr>
      </w:pPr>
      <w:r w:rsidRPr="004E2DBC">
        <w:rPr>
          <w:rFonts w:ascii="Arial" w:hAnsi="Arial" w:cs="Arial"/>
          <w:b/>
          <w:shd w:val="clear" w:color="auto" w:fill="000000"/>
        </w:rPr>
        <w:t>School of Sociology</w:t>
      </w:r>
    </w:p>
    <w:p w:rsidR="005C374D" w:rsidRPr="001B1303" w:rsidRDefault="005C374D" w:rsidP="005C374D">
      <w:pPr>
        <w:rPr>
          <w:rFonts w:ascii="Arial" w:hAnsi="Arial" w:cs="Arial"/>
          <w:b/>
        </w:rPr>
      </w:pPr>
      <w:r w:rsidRPr="001B1303">
        <w:rPr>
          <w:rFonts w:ascii="Arial" w:hAnsi="Arial" w:cs="Arial"/>
          <w:b/>
          <w:bCs/>
        </w:rPr>
        <w:t>Supplier</w:t>
      </w:r>
      <w:r w:rsidRPr="001B1303">
        <w:rPr>
          <w:rFonts w:ascii="Arial" w:hAnsi="Arial" w:cs="Arial"/>
          <w:b/>
        </w:rPr>
        <w:t>’s Signature and Stamp</w:t>
      </w:r>
    </w:p>
    <w:p w:rsidR="005C374D" w:rsidRPr="001B1303" w:rsidRDefault="005C374D" w:rsidP="005C374D">
      <w:pPr>
        <w:rPr>
          <w:rFonts w:ascii="Arial" w:hAnsi="Arial" w:cs="Arial"/>
          <w:b/>
          <w:sz w:val="16"/>
          <w:shd w:val="clear" w:color="auto" w:fill="000000"/>
        </w:rPr>
      </w:pPr>
    </w:p>
    <w:p w:rsidR="005C374D" w:rsidRPr="001B1303" w:rsidRDefault="0065499D" w:rsidP="0054575F">
      <w:pPr>
        <w:widowControl/>
        <w:autoSpaceDE/>
        <w:autoSpaceDN/>
        <w:adjustRightInd/>
        <w:spacing w:after="200" w:line="276" w:lineRule="auto"/>
        <w:jc w:val="center"/>
        <w:rPr>
          <w:rFonts w:ascii="Arial" w:hAnsi="Arial" w:cs="Arial"/>
          <w:sz w:val="28"/>
        </w:rPr>
      </w:pPr>
      <w:r>
        <w:rPr>
          <w:rFonts w:ascii="Arial" w:hAnsi="Arial" w:cs="Arial"/>
          <w:sz w:val="28"/>
        </w:rPr>
        <w:br w:type="page"/>
      </w:r>
      <w:r w:rsidR="005C374D" w:rsidRPr="001B1303">
        <w:rPr>
          <w:rFonts w:ascii="Arial" w:hAnsi="Arial" w:cs="Arial"/>
          <w:sz w:val="28"/>
        </w:rPr>
        <w:lastRenderedPageBreak/>
        <w:t>QUAID-I-AZAM UNIVERSITY</w:t>
      </w:r>
    </w:p>
    <w:p w:rsidR="005C374D" w:rsidRPr="001B1303" w:rsidRDefault="0064051B" w:rsidP="005C374D">
      <w:pPr>
        <w:jc w:val="center"/>
        <w:rPr>
          <w:rFonts w:ascii="Arial" w:hAnsi="Arial" w:cs="Arial"/>
        </w:rPr>
      </w:pPr>
      <w:r>
        <w:rPr>
          <w:rFonts w:ascii="Arial" w:hAnsi="Arial" w:cs="Arial"/>
        </w:rPr>
        <w:t xml:space="preserve">Principle Investigator School of Sociology </w:t>
      </w:r>
    </w:p>
    <w:p w:rsidR="005C374D" w:rsidRPr="001B1303" w:rsidRDefault="005C374D" w:rsidP="005C374D">
      <w:pPr>
        <w:jc w:val="both"/>
        <w:rPr>
          <w:rFonts w:ascii="Arial" w:hAnsi="Arial" w:cs="Arial"/>
        </w:rPr>
      </w:pPr>
      <w:r w:rsidRPr="001B1303">
        <w:rPr>
          <w:rFonts w:ascii="Arial" w:hAnsi="Arial" w:cs="Arial"/>
        </w:rPr>
        <w:tab/>
      </w:r>
      <w:r w:rsidRPr="001B1303">
        <w:rPr>
          <w:rFonts w:ascii="Arial" w:hAnsi="Arial" w:cs="Arial"/>
        </w:rPr>
        <w:tab/>
      </w:r>
      <w:r w:rsidRPr="001B1303">
        <w:rPr>
          <w:rFonts w:ascii="Arial" w:hAnsi="Arial" w:cs="Arial"/>
        </w:rPr>
        <w:tab/>
      </w:r>
      <w:r w:rsidRPr="001B1303">
        <w:rPr>
          <w:rFonts w:ascii="Arial" w:hAnsi="Arial" w:cs="Arial"/>
        </w:rPr>
        <w:tab/>
      </w:r>
      <w:r w:rsidRPr="001B1303">
        <w:rPr>
          <w:rFonts w:ascii="Arial" w:hAnsi="Arial" w:cs="Arial"/>
        </w:rPr>
        <w:tab/>
      </w:r>
      <w:r w:rsidRPr="001B1303">
        <w:rPr>
          <w:rFonts w:ascii="Arial" w:hAnsi="Arial" w:cs="Arial"/>
        </w:rPr>
        <w:tab/>
      </w:r>
      <w:r w:rsidRPr="001B1303">
        <w:rPr>
          <w:rFonts w:ascii="Arial" w:hAnsi="Arial" w:cs="Arial"/>
        </w:rPr>
        <w:tab/>
      </w:r>
      <w:r w:rsidRPr="001B1303">
        <w:rPr>
          <w:rFonts w:ascii="Arial" w:hAnsi="Arial" w:cs="Arial"/>
        </w:rPr>
        <w:tab/>
      </w:r>
      <w:r w:rsidRPr="001B1303">
        <w:rPr>
          <w:rFonts w:ascii="Arial" w:hAnsi="Arial" w:cs="Arial"/>
        </w:rPr>
        <w:tab/>
        <w:t xml:space="preserve">                   </w:t>
      </w:r>
    </w:p>
    <w:p w:rsidR="005C374D" w:rsidRPr="001B1303" w:rsidRDefault="005C374D" w:rsidP="005C374D">
      <w:pPr>
        <w:jc w:val="center"/>
        <w:rPr>
          <w:rFonts w:ascii="Arial" w:hAnsi="Arial" w:cs="Arial"/>
          <w:b/>
          <w:bCs/>
          <w:u w:val="single"/>
        </w:rPr>
      </w:pPr>
      <w:r w:rsidRPr="001B1303">
        <w:rPr>
          <w:rFonts w:ascii="Arial" w:hAnsi="Arial" w:cs="Arial"/>
          <w:b/>
          <w:bCs/>
          <w:u w:val="single"/>
          <w:shd w:val="clear" w:color="auto" w:fill="000000"/>
        </w:rPr>
        <w:t xml:space="preserve">THIS FORM </w:t>
      </w:r>
      <w:r w:rsidR="0017433C" w:rsidRPr="001B1303">
        <w:rPr>
          <w:rFonts w:ascii="Arial" w:hAnsi="Arial" w:cs="Arial"/>
          <w:b/>
          <w:bCs/>
          <w:u w:val="single"/>
          <w:shd w:val="clear" w:color="auto" w:fill="000000"/>
        </w:rPr>
        <w:t>MUST ACCOMPANY</w:t>
      </w:r>
      <w:r w:rsidRPr="001B1303">
        <w:rPr>
          <w:rFonts w:ascii="Arial" w:hAnsi="Arial" w:cs="Arial"/>
          <w:b/>
          <w:bCs/>
          <w:u w:val="single"/>
          <w:shd w:val="clear" w:color="auto" w:fill="000000"/>
        </w:rPr>
        <w:t xml:space="preserve"> THE QUOTATION</w:t>
      </w:r>
    </w:p>
    <w:p w:rsidR="005C374D" w:rsidRPr="001B1303" w:rsidRDefault="005C374D" w:rsidP="005C374D">
      <w:pPr>
        <w:jc w:val="both"/>
        <w:rPr>
          <w:rFonts w:ascii="Arial" w:hAnsi="Arial" w:cs="Arial"/>
        </w:rPr>
      </w:pPr>
    </w:p>
    <w:p w:rsidR="005C374D" w:rsidRPr="001B1303" w:rsidRDefault="005C374D" w:rsidP="008C580C">
      <w:pPr>
        <w:pStyle w:val="BodyTextIndent2"/>
        <w:spacing w:line="276" w:lineRule="auto"/>
        <w:jc w:val="both"/>
        <w:rPr>
          <w:rFonts w:ascii="Arial" w:hAnsi="Arial" w:cs="Arial"/>
        </w:rPr>
      </w:pPr>
      <w:r w:rsidRPr="001B1303">
        <w:rPr>
          <w:rFonts w:ascii="Arial" w:hAnsi="Arial" w:cs="Arial"/>
        </w:rPr>
        <w:t>Although the terms and conditions of the Tender Enquiry are very clear even then Suppliers are required to fill this form and attach it with their quotation, otherwise their offer can be ignored/rejected.</w:t>
      </w:r>
    </w:p>
    <w:p w:rsidR="005C374D" w:rsidRPr="001B1303" w:rsidRDefault="005C374D" w:rsidP="008C580C">
      <w:pPr>
        <w:spacing w:line="276" w:lineRule="auto"/>
        <w:ind w:left="1440" w:hanging="720"/>
        <w:jc w:val="both"/>
        <w:rPr>
          <w:rFonts w:ascii="Arial" w:hAnsi="Arial" w:cs="Arial"/>
        </w:rPr>
      </w:pPr>
      <w:r w:rsidRPr="001B1303">
        <w:rPr>
          <w:rFonts w:ascii="Arial" w:hAnsi="Arial" w:cs="Arial"/>
        </w:rPr>
        <w:t>1.</w:t>
      </w:r>
      <w:r w:rsidRPr="001B1303">
        <w:rPr>
          <w:rFonts w:ascii="Arial" w:hAnsi="Arial" w:cs="Arial"/>
        </w:rPr>
        <w:tab/>
        <w:t>Total No of items quoted:</w:t>
      </w:r>
      <w:r w:rsidRPr="001B1303">
        <w:rPr>
          <w:rFonts w:ascii="Arial" w:hAnsi="Arial" w:cs="Arial"/>
        </w:rPr>
        <w:tab/>
      </w:r>
      <w:r w:rsidRPr="001B1303">
        <w:rPr>
          <w:rFonts w:ascii="Arial" w:hAnsi="Arial" w:cs="Arial"/>
        </w:rPr>
        <w:tab/>
      </w:r>
      <w:r w:rsidRPr="001B1303">
        <w:rPr>
          <w:rFonts w:ascii="Arial" w:hAnsi="Arial" w:cs="Arial"/>
        </w:rPr>
        <w:tab/>
      </w:r>
      <w:r w:rsidRPr="001B1303">
        <w:rPr>
          <w:rFonts w:ascii="Arial" w:hAnsi="Arial" w:cs="Arial"/>
        </w:rPr>
        <w:tab/>
        <w:t>__________________</w:t>
      </w:r>
    </w:p>
    <w:p w:rsidR="005C374D" w:rsidRPr="001B1303" w:rsidRDefault="005C374D" w:rsidP="008C580C">
      <w:pPr>
        <w:spacing w:line="276" w:lineRule="auto"/>
        <w:jc w:val="both"/>
        <w:rPr>
          <w:rFonts w:ascii="Arial" w:hAnsi="Arial" w:cs="Arial"/>
        </w:rPr>
      </w:pPr>
    </w:p>
    <w:p w:rsidR="005C374D" w:rsidRPr="001B1303" w:rsidRDefault="005C374D" w:rsidP="008C580C">
      <w:pPr>
        <w:spacing w:line="276" w:lineRule="auto"/>
        <w:ind w:left="720"/>
        <w:jc w:val="both"/>
        <w:rPr>
          <w:rFonts w:ascii="Arial" w:hAnsi="Arial" w:cs="Arial"/>
        </w:rPr>
      </w:pPr>
      <w:r w:rsidRPr="001B1303">
        <w:rPr>
          <w:rFonts w:ascii="Arial" w:hAnsi="Arial" w:cs="Arial"/>
        </w:rPr>
        <w:t xml:space="preserve">2. </w:t>
      </w:r>
      <w:r w:rsidRPr="001B1303">
        <w:rPr>
          <w:rFonts w:ascii="Arial" w:hAnsi="Arial" w:cs="Arial"/>
        </w:rPr>
        <w:tab/>
        <w:t>Total amount of items quoted:</w:t>
      </w:r>
      <w:r w:rsidRPr="001B1303">
        <w:rPr>
          <w:rFonts w:ascii="Arial" w:hAnsi="Arial" w:cs="Arial"/>
        </w:rPr>
        <w:tab/>
      </w:r>
      <w:r w:rsidRPr="001B1303">
        <w:rPr>
          <w:rFonts w:ascii="Arial" w:hAnsi="Arial" w:cs="Arial"/>
        </w:rPr>
        <w:tab/>
      </w:r>
      <w:r w:rsidRPr="001B1303">
        <w:rPr>
          <w:rFonts w:ascii="Arial" w:hAnsi="Arial" w:cs="Arial"/>
        </w:rPr>
        <w:tab/>
      </w:r>
      <w:proofErr w:type="spellStart"/>
      <w:r w:rsidRPr="001B1303">
        <w:rPr>
          <w:rFonts w:ascii="Arial" w:hAnsi="Arial" w:cs="Arial"/>
          <w:u w:val="single"/>
        </w:rPr>
        <w:t>Rs</w:t>
      </w:r>
      <w:proofErr w:type="spellEnd"/>
      <w:r w:rsidRPr="001B1303">
        <w:rPr>
          <w:rFonts w:ascii="Arial" w:hAnsi="Arial" w:cs="Arial"/>
          <w:u w:val="single"/>
        </w:rPr>
        <w:t>.</w:t>
      </w:r>
      <w:r w:rsidRPr="001B1303">
        <w:rPr>
          <w:rFonts w:ascii="Arial" w:hAnsi="Arial" w:cs="Arial"/>
        </w:rPr>
        <w:t>_______________</w:t>
      </w:r>
    </w:p>
    <w:p w:rsidR="005C374D" w:rsidRPr="001B1303" w:rsidRDefault="005C374D" w:rsidP="008C580C">
      <w:pPr>
        <w:spacing w:line="276" w:lineRule="auto"/>
        <w:jc w:val="both"/>
        <w:rPr>
          <w:rFonts w:ascii="Arial" w:hAnsi="Arial" w:cs="Arial"/>
        </w:rPr>
      </w:pPr>
      <w:r w:rsidRPr="001B1303">
        <w:rPr>
          <w:rFonts w:ascii="Arial" w:hAnsi="Arial" w:cs="Arial"/>
        </w:rPr>
        <w:tab/>
      </w:r>
    </w:p>
    <w:p w:rsidR="005C374D" w:rsidRPr="001B1303" w:rsidRDefault="005C374D" w:rsidP="008C580C">
      <w:pPr>
        <w:spacing w:line="276" w:lineRule="auto"/>
        <w:jc w:val="both"/>
        <w:rPr>
          <w:rFonts w:ascii="Arial" w:hAnsi="Arial" w:cs="Arial"/>
        </w:rPr>
      </w:pPr>
      <w:r w:rsidRPr="001B1303">
        <w:rPr>
          <w:rFonts w:ascii="Arial" w:hAnsi="Arial" w:cs="Arial"/>
        </w:rPr>
        <w:tab/>
        <w:t>3.</w:t>
      </w:r>
      <w:r w:rsidRPr="001B1303">
        <w:rPr>
          <w:rFonts w:ascii="Arial" w:hAnsi="Arial" w:cs="Arial"/>
        </w:rPr>
        <w:tab/>
        <w:t>Total amount of Earnest Money:</w:t>
      </w:r>
      <w:r w:rsidRPr="001B1303">
        <w:rPr>
          <w:rFonts w:ascii="Arial" w:hAnsi="Arial" w:cs="Arial"/>
        </w:rPr>
        <w:tab/>
      </w:r>
      <w:r w:rsidRPr="001B1303">
        <w:rPr>
          <w:rFonts w:ascii="Arial" w:hAnsi="Arial" w:cs="Arial"/>
        </w:rPr>
        <w:tab/>
      </w:r>
      <w:r w:rsidRPr="001B1303">
        <w:rPr>
          <w:rFonts w:ascii="Arial" w:hAnsi="Arial" w:cs="Arial"/>
        </w:rPr>
        <w:tab/>
      </w:r>
      <w:proofErr w:type="spellStart"/>
      <w:r w:rsidRPr="001B1303">
        <w:rPr>
          <w:rFonts w:ascii="Arial" w:hAnsi="Arial" w:cs="Arial"/>
          <w:u w:val="single"/>
        </w:rPr>
        <w:t>Rs</w:t>
      </w:r>
      <w:proofErr w:type="spellEnd"/>
      <w:r w:rsidRPr="001B1303">
        <w:rPr>
          <w:rFonts w:ascii="Arial" w:hAnsi="Arial" w:cs="Arial"/>
          <w:u w:val="single"/>
        </w:rPr>
        <w:t>.</w:t>
      </w:r>
      <w:r w:rsidRPr="001B1303">
        <w:rPr>
          <w:rFonts w:ascii="Arial" w:hAnsi="Arial" w:cs="Arial"/>
        </w:rPr>
        <w:t>________________</w:t>
      </w:r>
    </w:p>
    <w:p w:rsidR="005C374D" w:rsidRPr="001B1303" w:rsidRDefault="00DE3A5A" w:rsidP="008C580C">
      <w:pPr>
        <w:spacing w:line="276" w:lineRule="auto"/>
        <w:ind w:left="720" w:firstLine="720"/>
        <w:jc w:val="both"/>
        <w:rPr>
          <w:rFonts w:ascii="Arial" w:hAnsi="Arial" w:cs="Arial"/>
        </w:rPr>
      </w:pPr>
      <w:proofErr w:type="gramStart"/>
      <w:r>
        <w:rPr>
          <w:rFonts w:ascii="Arial" w:hAnsi="Arial" w:cs="Arial"/>
        </w:rPr>
        <w:t>Deposited @ 2</w:t>
      </w:r>
      <w:r w:rsidR="005C374D" w:rsidRPr="001B1303">
        <w:rPr>
          <w:rFonts w:ascii="Arial" w:hAnsi="Arial" w:cs="Arial"/>
        </w:rPr>
        <w:t>% of the Quoted tender value.</w:t>
      </w:r>
      <w:proofErr w:type="gramEnd"/>
    </w:p>
    <w:p w:rsidR="005C374D" w:rsidRPr="001B1303" w:rsidRDefault="005C374D" w:rsidP="008C580C">
      <w:pPr>
        <w:spacing w:line="276" w:lineRule="auto"/>
        <w:jc w:val="both"/>
        <w:rPr>
          <w:rFonts w:ascii="Arial" w:hAnsi="Arial" w:cs="Arial"/>
        </w:rPr>
      </w:pPr>
      <w:r w:rsidRPr="001B1303">
        <w:rPr>
          <w:rFonts w:ascii="Arial" w:hAnsi="Arial" w:cs="Arial"/>
        </w:rPr>
        <w:tab/>
        <w:t>4.</w:t>
      </w:r>
      <w:r w:rsidRPr="001B1303">
        <w:rPr>
          <w:rFonts w:ascii="Arial" w:hAnsi="Arial" w:cs="Arial"/>
        </w:rPr>
        <w:tab/>
        <w:t>Name and address of the Bank:</w:t>
      </w:r>
      <w:r w:rsidRPr="001B1303">
        <w:rPr>
          <w:rFonts w:ascii="Arial" w:hAnsi="Arial" w:cs="Arial"/>
        </w:rPr>
        <w:tab/>
      </w:r>
      <w:r w:rsidRPr="001B1303">
        <w:rPr>
          <w:rFonts w:ascii="Arial" w:hAnsi="Arial" w:cs="Arial"/>
        </w:rPr>
        <w:tab/>
      </w:r>
      <w:r w:rsidRPr="001B1303">
        <w:rPr>
          <w:rFonts w:ascii="Arial" w:hAnsi="Arial" w:cs="Arial"/>
        </w:rPr>
        <w:tab/>
        <w:t xml:space="preserve">   _________________</w:t>
      </w:r>
    </w:p>
    <w:p w:rsidR="005C374D" w:rsidRPr="001B1303" w:rsidRDefault="005C374D" w:rsidP="008C580C">
      <w:pPr>
        <w:spacing w:line="276" w:lineRule="auto"/>
        <w:jc w:val="both"/>
        <w:rPr>
          <w:rFonts w:ascii="Arial" w:hAnsi="Arial" w:cs="Arial"/>
        </w:rPr>
      </w:pPr>
      <w:r w:rsidRPr="001B1303">
        <w:rPr>
          <w:rFonts w:ascii="Arial" w:hAnsi="Arial" w:cs="Arial"/>
        </w:rPr>
        <w:tab/>
      </w:r>
      <w:r w:rsidRPr="001B1303">
        <w:rPr>
          <w:rFonts w:ascii="Arial" w:hAnsi="Arial" w:cs="Arial"/>
        </w:rPr>
        <w:tab/>
      </w:r>
    </w:p>
    <w:p w:rsidR="005C374D" w:rsidRPr="001B1303" w:rsidRDefault="005C374D" w:rsidP="008C580C">
      <w:pPr>
        <w:spacing w:line="276" w:lineRule="auto"/>
        <w:ind w:firstLine="720"/>
        <w:jc w:val="both"/>
        <w:rPr>
          <w:rFonts w:ascii="Arial" w:hAnsi="Arial" w:cs="Arial"/>
        </w:rPr>
      </w:pPr>
      <w:r w:rsidRPr="001B1303">
        <w:rPr>
          <w:rFonts w:ascii="Arial" w:hAnsi="Arial" w:cs="Arial"/>
        </w:rPr>
        <w:t>5.</w:t>
      </w:r>
      <w:r w:rsidRPr="001B1303">
        <w:rPr>
          <w:rFonts w:ascii="Arial" w:hAnsi="Arial" w:cs="Arial"/>
        </w:rPr>
        <w:tab/>
        <w:t>Call Deposit No. __________________________</w:t>
      </w:r>
      <w:proofErr w:type="gramStart"/>
      <w:r w:rsidRPr="001B1303">
        <w:rPr>
          <w:rFonts w:ascii="Arial" w:hAnsi="Arial" w:cs="Arial"/>
        </w:rPr>
        <w:t>_  Dated</w:t>
      </w:r>
      <w:proofErr w:type="gramEnd"/>
      <w:r w:rsidRPr="001B1303">
        <w:rPr>
          <w:rFonts w:ascii="Arial" w:hAnsi="Arial" w:cs="Arial"/>
        </w:rPr>
        <w:t xml:space="preserve"> _____________</w:t>
      </w:r>
    </w:p>
    <w:p w:rsidR="005C374D" w:rsidRPr="001B1303" w:rsidRDefault="005C374D" w:rsidP="008C580C">
      <w:pPr>
        <w:spacing w:line="276" w:lineRule="auto"/>
        <w:jc w:val="both"/>
        <w:rPr>
          <w:rFonts w:ascii="Arial" w:hAnsi="Arial" w:cs="Arial"/>
        </w:rPr>
      </w:pPr>
      <w:r w:rsidRPr="001B1303">
        <w:rPr>
          <w:rFonts w:ascii="Arial" w:hAnsi="Arial" w:cs="Arial"/>
        </w:rPr>
        <w:tab/>
      </w:r>
      <w:r w:rsidRPr="001B1303">
        <w:rPr>
          <w:rFonts w:ascii="Arial" w:hAnsi="Arial" w:cs="Arial"/>
        </w:rPr>
        <w:tab/>
      </w:r>
      <w:r w:rsidRPr="001B1303">
        <w:rPr>
          <w:rFonts w:ascii="Arial" w:hAnsi="Arial" w:cs="Arial"/>
        </w:rPr>
        <w:tab/>
      </w:r>
    </w:p>
    <w:p w:rsidR="005C374D" w:rsidRDefault="005C374D" w:rsidP="008C580C">
      <w:pPr>
        <w:spacing w:line="276" w:lineRule="auto"/>
        <w:ind w:left="720"/>
        <w:rPr>
          <w:rFonts w:ascii="Arial" w:hAnsi="Arial" w:cs="Arial"/>
          <w:bCs/>
        </w:rPr>
      </w:pPr>
      <w:r w:rsidRPr="001B1303">
        <w:rPr>
          <w:rFonts w:ascii="Arial" w:hAnsi="Arial" w:cs="Arial"/>
          <w:bCs/>
        </w:rPr>
        <w:t>6.</w:t>
      </w:r>
      <w:r w:rsidRPr="001B1303">
        <w:rPr>
          <w:rFonts w:ascii="Arial" w:hAnsi="Arial" w:cs="Arial"/>
          <w:bCs/>
        </w:rPr>
        <w:tab/>
        <w:t>Amount of Call Deposit:</w:t>
      </w:r>
      <w:r w:rsidRPr="001B1303">
        <w:rPr>
          <w:rFonts w:ascii="Arial" w:hAnsi="Arial" w:cs="Arial"/>
          <w:bCs/>
        </w:rPr>
        <w:tab/>
      </w:r>
      <w:r w:rsidRPr="001B1303">
        <w:rPr>
          <w:rFonts w:ascii="Arial" w:hAnsi="Arial" w:cs="Arial"/>
          <w:bCs/>
        </w:rPr>
        <w:tab/>
      </w:r>
      <w:r w:rsidRPr="001B1303">
        <w:rPr>
          <w:rFonts w:ascii="Arial" w:hAnsi="Arial" w:cs="Arial"/>
          <w:bCs/>
        </w:rPr>
        <w:tab/>
      </w:r>
      <w:r w:rsidRPr="001B1303">
        <w:rPr>
          <w:rFonts w:ascii="Arial" w:hAnsi="Arial" w:cs="Arial"/>
          <w:bCs/>
        </w:rPr>
        <w:tab/>
      </w:r>
      <w:proofErr w:type="spellStart"/>
      <w:r w:rsidRPr="001B1303">
        <w:rPr>
          <w:rFonts w:ascii="Arial" w:hAnsi="Arial" w:cs="Arial"/>
          <w:bCs/>
          <w:u w:val="single"/>
        </w:rPr>
        <w:t>Rs</w:t>
      </w:r>
      <w:proofErr w:type="spellEnd"/>
      <w:r w:rsidRPr="001B1303">
        <w:rPr>
          <w:rFonts w:ascii="Arial" w:hAnsi="Arial" w:cs="Arial"/>
          <w:bCs/>
          <w:u w:val="single"/>
        </w:rPr>
        <w:t>.</w:t>
      </w:r>
      <w:r w:rsidRPr="001B1303">
        <w:rPr>
          <w:rFonts w:ascii="Arial" w:hAnsi="Arial" w:cs="Arial"/>
          <w:bCs/>
        </w:rPr>
        <w:t>_________________</w:t>
      </w:r>
      <w:r w:rsidRPr="001B1303">
        <w:rPr>
          <w:rFonts w:ascii="Arial" w:hAnsi="Arial" w:cs="Arial"/>
          <w:bCs/>
        </w:rPr>
        <w:tab/>
      </w:r>
    </w:p>
    <w:p w:rsidR="008C580C" w:rsidRPr="001B1303" w:rsidRDefault="008C580C" w:rsidP="008C580C">
      <w:pPr>
        <w:spacing w:line="276" w:lineRule="auto"/>
        <w:ind w:left="720"/>
        <w:rPr>
          <w:rFonts w:ascii="Arial" w:hAnsi="Arial" w:cs="Arial"/>
          <w:b/>
        </w:rPr>
      </w:pPr>
    </w:p>
    <w:p w:rsidR="005C374D" w:rsidRPr="001B1303" w:rsidRDefault="005C374D" w:rsidP="005C374D">
      <w:pPr>
        <w:spacing w:line="360" w:lineRule="auto"/>
        <w:ind w:left="720"/>
        <w:rPr>
          <w:rFonts w:ascii="Arial" w:hAnsi="Arial" w:cs="Arial"/>
          <w:b/>
        </w:rPr>
      </w:pPr>
      <w:r w:rsidRPr="001B1303">
        <w:rPr>
          <w:rFonts w:ascii="Arial" w:hAnsi="Arial" w:cs="Arial"/>
          <w:b/>
        </w:rPr>
        <w:t>Name of Tenderer with signatures   : ____________________________________</w:t>
      </w:r>
    </w:p>
    <w:p w:rsidR="005C374D" w:rsidRPr="001B1303" w:rsidRDefault="008C580C" w:rsidP="005C374D">
      <w:pPr>
        <w:spacing w:line="480" w:lineRule="auto"/>
        <w:ind w:left="360"/>
        <w:rPr>
          <w:rFonts w:ascii="Arial" w:hAnsi="Arial" w:cs="Arial"/>
          <w:b/>
        </w:rPr>
      </w:pPr>
      <w:r>
        <w:rPr>
          <w:rFonts w:ascii="Arial" w:hAnsi="Arial" w:cs="Arial"/>
          <w:b/>
        </w:rPr>
        <w:tab/>
      </w:r>
      <w:proofErr w:type="gramStart"/>
      <w:r>
        <w:rPr>
          <w:rFonts w:ascii="Arial" w:hAnsi="Arial" w:cs="Arial"/>
          <w:b/>
        </w:rPr>
        <w:t>NTN No.</w:t>
      </w:r>
      <w:proofErr w:type="gramEnd"/>
      <w:r>
        <w:rPr>
          <w:rFonts w:ascii="Arial" w:hAnsi="Arial" w:cs="Arial"/>
          <w:b/>
        </w:rPr>
        <w:t xml:space="preserve"> </w:t>
      </w:r>
      <w:r>
        <w:rPr>
          <w:rFonts w:ascii="Arial" w:hAnsi="Arial" w:cs="Arial"/>
          <w:b/>
        </w:rPr>
        <w:tab/>
        <w:t xml:space="preserve">       </w:t>
      </w:r>
      <w:r>
        <w:rPr>
          <w:rFonts w:ascii="Arial" w:hAnsi="Arial" w:cs="Arial"/>
          <w:b/>
        </w:rPr>
        <w:tab/>
      </w:r>
      <w:r w:rsidR="005C374D" w:rsidRPr="001B1303">
        <w:rPr>
          <w:rFonts w:ascii="Arial" w:hAnsi="Arial" w:cs="Arial"/>
          <w:b/>
        </w:rPr>
        <w:t>:</w:t>
      </w:r>
      <w:r w:rsidR="005C374D" w:rsidRPr="001B1303">
        <w:rPr>
          <w:rFonts w:ascii="Arial" w:hAnsi="Arial" w:cs="Arial"/>
          <w:b/>
        </w:rPr>
        <w:tab/>
        <w:t xml:space="preserve"> ____________________________________</w:t>
      </w:r>
    </w:p>
    <w:p w:rsidR="005C374D" w:rsidRPr="001B1303" w:rsidRDefault="005C374D" w:rsidP="005C374D">
      <w:pPr>
        <w:spacing w:line="480" w:lineRule="auto"/>
        <w:ind w:left="360"/>
        <w:rPr>
          <w:rFonts w:ascii="Arial" w:hAnsi="Arial" w:cs="Arial"/>
          <w:b/>
        </w:rPr>
      </w:pPr>
      <w:r w:rsidRPr="001B1303">
        <w:rPr>
          <w:rFonts w:ascii="Arial" w:hAnsi="Arial" w:cs="Arial"/>
          <w:b/>
        </w:rPr>
        <w:tab/>
      </w:r>
      <w:proofErr w:type="gramStart"/>
      <w:r w:rsidRPr="001B1303">
        <w:rPr>
          <w:rFonts w:ascii="Arial" w:hAnsi="Arial" w:cs="Arial"/>
          <w:b/>
        </w:rPr>
        <w:t>GST No.</w:t>
      </w:r>
      <w:proofErr w:type="gramEnd"/>
      <w:r w:rsidRPr="001B1303">
        <w:rPr>
          <w:rFonts w:ascii="Arial" w:hAnsi="Arial" w:cs="Arial"/>
          <w:b/>
        </w:rPr>
        <w:t xml:space="preserve"> </w:t>
      </w:r>
      <w:r w:rsidRPr="001B1303">
        <w:rPr>
          <w:rFonts w:ascii="Arial" w:hAnsi="Arial" w:cs="Arial"/>
          <w:b/>
        </w:rPr>
        <w:tab/>
      </w:r>
      <w:r w:rsidRPr="001B1303">
        <w:rPr>
          <w:rFonts w:ascii="Arial" w:hAnsi="Arial" w:cs="Arial"/>
          <w:b/>
        </w:rPr>
        <w:tab/>
        <w:t>:          ____________________________________</w:t>
      </w:r>
    </w:p>
    <w:p w:rsidR="005C374D" w:rsidRPr="001B1303" w:rsidRDefault="005C374D" w:rsidP="005C374D">
      <w:pPr>
        <w:spacing w:line="480" w:lineRule="auto"/>
        <w:ind w:left="360"/>
        <w:rPr>
          <w:rFonts w:ascii="Arial" w:hAnsi="Arial" w:cs="Arial"/>
          <w:b/>
        </w:rPr>
      </w:pPr>
      <w:r w:rsidRPr="001B1303">
        <w:rPr>
          <w:rFonts w:ascii="Arial" w:hAnsi="Arial" w:cs="Arial"/>
          <w:b/>
        </w:rPr>
        <w:tab/>
        <w:t>Dated: ________</w:t>
      </w:r>
      <w:r w:rsidR="008C580C">
        <w:rPr>
          <w:rFonts w:ascii="Arial" w:hAnsi="Arial" w:cs="Arial"/>
          <w:b/>
        </w:rPr>
        <w:t>__________</w:t>
      </w:r>
    </w:p>
    <w:p w:rsidR="008C580C" w:rsidRDefault="008C580C" w:rsidP="005C374D">
      <w:pPr>
        <w:spacing w:line="360" w:lineRule="auto"/>
        <w:jc w:val="right"/>
        <w:rPr>
          <w:rFonts w:ascii="Arial" w:hAnsi="Arial" w:cs="Arial"/>
          <w:b/>
        </w:rPr>
      </w:pPr>
    </w:p>
    <w:p w:rsidR="005C374D" w:rsidRPr="001B1303" w:rsidRDefault="005C374D" w:rsidP="005C374D">
      <w:pPr>
        <w:spacing w:line="360" w:lineRule="auto"/>
        <w:jc w:val="right"/>
        <w:rPr>
          <w:rFonts w:ascii="Arial" w:hAnsi="Arial" w:cs="Arial"/>
          <w:b/>
          <w:shd w:val="clear" w:color="auto" w:fill="000000"/>
        </w:rPr>
      </w:pPr>
      <w:r w:rsidRPr="001B1303">
        <w:rPr>
          <w:rFonts w:ascii="Arial" w:hAnsi="Arial" w:cs="Arial"/>
          <w:b/>
        </w:rPr>
        <w:tab/>
      </w:r>
      <w:r w:rsidR="0064051B">
        <w:rPr>
          <w:rFonts w:ascii="Arial" w:hAnsi="Arial" w:cs="Arial"/>
          <w:b/>
          <w:shd w:val="clear" w:color="auto" w:fill="000000"/>
        </w:rPr>
        <w:t>Principle Investigator</w:t>
      </w:r>
    </w:p>
    <w:p w:rsidR="005C374D" w:rsidRPr="001B1303" w:rsidRDefault="005C374D" w:rsidP="005C374D">
      <w:pPr>
        <w:rPr>
          <w:rFonts w:ascii="Arial" w:hAnsi="Arial" w:cs="Arial"/>
          <w:b/>
        </w:rPr>
      </w:pPr>
      <w:r w:rsidRPr="001B1303">
        <w:rPr>
          <w:rFonts w:ascii="Arial" w:hAnsi="Arial" w:cs="Arial"/>
          <w:b/>
          <w:bCs/>
        </w:rPr>
        <w:t>Supplier</w:t>
      </w:r>
      <w:r w:rsidRPr="001B1303">
        <w:rPr>
          <w:rFonts w:ascii="Arial" w:hAnsi="Arial" w:cs="Arial"/>
          <w:b/>
        </w:rPr>
        <w:t>’s Signature and Stamp</w:t>
      </w:r>
    </w:p>
    <w:p w:rsidR="005C374D" w:rsidRPr="001B1303" w:rsidRDefault="005C374D" w:rsidP="005C374D">
      <w:pPr>
        <w:rPr>
          <w:rFonts w:ascii="Arial" w:hAnsi="Arial" w:cs="Arial"/>
          <w:b/>
        </w:rPr>
      </w:pPr>
    </w:p>
    <w:p w:rsidR="009E7BE1" w:rsidRPr="001B1303" w:rsidRDefault="009E7BE1" w:rsidP="005C374D">
      <w:pPr>
        <w:rPr>
          <w:rFonts w:ascii="Arial" w:hAnsi="Arial" w:cs="Arial"/>
          <w:sz w:val="22"/>
          <w:szCs w:val="22"/>
        </w:rPr>
      </w:pPr>
    </w:p>
    <w:p w:rsidR="00A378CB" w:rsidRDefault="009E7BE1" w:rsidP="00A378CB">
      <w:pPr>
        <w:widowControl/>
        <w:autoSpaceDE/>
        <w:autoSpaceDN/>
        <w:adjustRightInd/>
        <w:spacing w:after="200" w:line="276" w:lineRule="auto"/>
        <w:rPr>
          <w:rFonts w:ascii="Arial" w:hAnsi="Arial" w:cs="Arial"/>
          <w:b/>
          <w:szCs w:val="22"/>
        </w:rPr>
      </w:pPr>
      <w:r w:rsidRPr="001B1303">
        <w:rPr>
          <w:rFonts w:ascii="Arial" w:hAnsi="Arial" w:cs="Arial"/>
          <w:sz w:val="22"/>
          <w:szCs w:val="22"/>
        </w:rPr>
        <w:br w:type="page"/>
      </w:r>
      <w:bookmarkStart w:id="1" w:name="_Toc159753848"/>
      <w:r w:rsidR="00A378CB" w:rsidRPr="00CF1AEE">
        <w:rPr>
          <w:rFonts w:ascii="Arial" w:hAnsi="Arial" w:cs="Arial"/>
          <w:sz w:val="22"/>
          <w:szCs w:val="22"/>
        </w:rPr>
        <w:lastRenderedPageBreak/>
        <w:t xml:space="preserve"> </w:t>
      </w:r>
      <w:r w:rsidR="00A378CB" w:rsidRPr="00A378CB">
        <w:rPr>
          <w:rFonts w:ascii="Arial" w:hAnsi="Arial" w:cs="Arial"/>
          <w:b/>
          <w:szCs w:val="22"/>
        </w:rPr>
        <w:t>Requirements</w:t>
      </w:r>
      <w:bookmarkEnd w:id="1"/>
      <w:r w:rsidR="00A378CB" w:rsidRPr="00A378CB">
        <w:rPr>
          <w:rFonts w:ascii="Arial" w:hAnsi="Arial" w:cs="Arial"/>
          <w:b/>
          <w:szCs w:val="22"/>
        </w:rPr>
        <w:t>:</w:t>
      </w:r>
    </w:p>
    <w:tbl>
      <w:tblPr>
        <w:tblW w:w="10016" w:type="dxa"/>
        <w:tblInd w:w="250" w:type="dxa"/>
        <w:tblLook w:val="04A0" w:firstRow="1" w:lastRow="0" w:firstColumn="1" w:lastColumn="0" w:noHBand="0" w:noVBand="1"/>
      </w:tblPr>
      <w:tblGrid>
        <w:gridCol w:w="709"/>
        <w:gridCol w:w="7610"/>
        <w:gridCol w:w="847"/>
        <w:gridCol w:w="850"/>
      </w:tblGrid>
      <w:tr w:rsidR="0054575F" w:rsidRPr="00D424E3" w:rsidTr="0054575F">
        <w:trPr>
          <w:trHeight w:val="684"/>
        </w:trPr>
        <w:tc>
          <w:tcPr>
            <w:tcW w:w="709" w:type="dxa"/>
            <w:tcBorders>
              <w:top w:val="single" w:sz="4" w:space="0" w:color="auto"/>
              <w:left w:val="single" w:sz="4" w:space="0" w:color="auto"/>
              <w:bottom w:val="single" w:sz="4" w:space="0" w:color="auto"/>
              <w:right w:val="single" w:sz="4" w:space="0" w:color="auto"/>
            </w:tcBorders>
            <w:shd w:val="clear" w:color="000000" w:fill="70AD47"/>
            <w:hideMark/>
          </w:tcPr>
          <w:p w:rsidR="0054575F" w:rsidRPr="00D424E3" w:rsidRDefault="0054575F" w:rsidP="0054575F">
            <w:pPr>
              <w:jc w:val="center"/>
              <w:rPr>
                <w:rFonts w:ascii="Book Antiqua" w:eastAsia="Times New Roman" w:hAnsi="Book Antiqua" w:cs="Calibri"/>
                <w:b/>
                <w:bCs/>
                <w:color w:val="000000"/>
              </w:rPr>
            </w:pPr>
            <w:r w:rsidRPr="00D424E3">
              <w:rPr>
                <w:rFonts w:ascii="Book Antiqua" w:eastAsia="Times New Roman" w:hAnsi="Book Antiqua" w:cs="Calibri"/>
                <w:b/>
                <w:bCs/>
                <w:color w:val="000000"/>
              </w:rPr>
              <w:t>SR#</w:t>
            </w:r>
          </w:p>
        </w:tc>
        <w:tc>
          <w:tcPr>
            <w:tcW w:w="7610" w:type="dxa"/>
            <w:tcBorders>
              <w:top w:val="single" w:sz="4" w:space="0" w:color="auto"/>
              <w:left w:val="nil"/>
              <w:bottom w:val="single" w:sz="4" w:space="0" w:color="auto"/>
              <w:right w:val="single" w:sz="4" w:space="0" w:color="auto"/>
            </w:tcBorders>
            <w:shd w:val="clear" w:color="000000" w:fill="70AD47"/>
            <w:hideMark/>
          </w:tcPr>
          <w:p w:rsidR="0054575F" w:rsidRPr="00D424E3" w:rsidRDefault="0054575F" w:rsidP="0054575F">
            <w:pPr>
              <w:jc w:val="center"/>
              <w:rPr>
                <w:rFonts w:ascii="Book Antiqua" w:eastAsia="Times New Roman" w:hAnsi="Book Antiqua" w:cs="Calibri"/>
                <w:b/>
                <w:bCs/>
                <w:color w:val="000000"/>
              </w:rPr>
            </w:pPr>
            <w:r w:rsidRPr="00D424E3">
              <w:rPr>
                <w:rFonts w:ascii="Book Antiqua" w:eastAsia="Times New Roman" w:hAnsi="Book Antiqua" w:cs="Calibri"/>
                <w:b/>
                <w:bCs/>
                <w:color w:val="000000"/>
              </w:rPr>
              <w:t>Description</w:t>
            </w:r>
          </w:p>
        </w:tc>
        <w:tc>
          <w:tcPr>
            <w:tcW w:w="847" w:type="dxa"/>
            <w:tcBorders>
              <w:top w:val="single" w:sz="4" w:space="0" w:color="auto"/>
              <w:left w:val="nil"/>
              <w:bottom w:val="single" w:sz="4" w:space="0" w:color="auto"/>
              <w:right w:val="single" w:sz="4" w:space="0" w:color="auto"/>
            </w:tcBorders>
            <w:shd w:val="clear" w:color="000000" w:fill="70AD47"/>
          </w:tcPr>
          <w:p w:rsidR="0054575F" w:rsidRPr="00D424E3" w:rsidRDefault="0054575F" w:rsidP="0054575F">
            <w:pPr>
              <w:jc w:val="center"/>
              <w:rPr>
                <w:rFonts w:ascii="Book Antiqua" w:eastAsia="Times New Roman" w:hAnsi="Book Antiqua" w:cs="Calibri"/>
                <w:b/>
                <w:bCs/>
                <w:color w:val="000000"/>
              </w:rPr>
            </w:pPr>
            <w:proofErr w:type="spellStart"/>
            <w:r>
              <w:rPr>
                <w:rFonts w:ascii="Book Antiqua" w:eastAsia="Times New Roman" w:hAnsi="Book Antiqua" w:cs="Calibri"/>
                <w:b/>
                <w:bCs/>
                <w:color w:val="000000"/>
              </w:rPr>
              <w:t>Qty</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70AD47"/>
          </w:tcPr>
          <w:p w:rsidR="0054575F" w:rsidRPr="00D424E3" w:rsidRDefault="0054575F" w:rsidP="0054575F">
            <w:pPr>
              <w:jc w:val="center"/>
              <w:rPr>
                <w:rFonts w:ascii="Book Antiqua" w:eastAsia="Times New Roman" w:hAnsi="Book Antiqua" w:cs="Calibri"/>
                <w:b/>
                <w:bCs/>
                <w:color w:val="000000"/>
              </w:rPr>
            </w:pPr>
            <w:r>
              <w:rPr>
                <w:rFonts w:ascii="Book Antiqua" w:eastAsia="Times New Roman" w:hAnsi="Book Antiqua" w:cs="Calibri"/>
                <w:b/>
                <w:bCs/>
                <w:color w:val="000000"/>
              </w:rPr>
              <w:t>Rate</w:t>
            </w:r>
          </w:p>
        </w:tc>
      </w:tr>
      <w:tr w:rsidR="0054575F" w:rsidRPr="00D424E3" w:rsidTr="0051795C">
        <w:trPr>
          <w:trHeight w:val="288"/>
        </w:trPr>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54575F" w:rsidRPr="00D424E3" w:rsidRDefault="0054575F" w:rsidP="00331A78">
            <w:pPr>
              <w:jc w:val="center"/>
              <w:rPr>
                <w:rFonts w:ascii="Calibri" w:eastAsia="Times New Roman" w:hAnsi="Calibri" w:cs="Calibri"/>
                <w:color w:val="000000"/>
                <w:szCs w:val="20"/>
              </w:rPr>
            </w:pPr>
            <w:r w:rsidRPr="00D424E3">
              <w:rPr>
                <w:rFonts w:ascii="Calibri" w:eastAsia="Times New Roman" w:hAnsi="Calibri" w:cs="Calibri"/>
                <w:color w:val="000000"/>
                <w:szCs w:val="20"/>
              </w:rPr>
              <w:t>1</w:t>
            </w:r>
          </w:p>
        </w:tc>
        <w:tc>
          <w:tcPr>
            <w:tcW w:w="7610" w:type="dxa"/>
            <w:tcBorders>
              <w:top w:val="nil"/>
              <w:left w:val="nil"/>
              <w:bottom w:val="single" w:sz="4" w:space="0" w:color="auto"/>
              <w:right w:val="single" w:sz="4" w:space="0" w:color="auto"/>
            </w:tcBorders>
            <w:shd w:val="clear" w:color="000000" w:fill="FFFFFF"/>
            <w:vAlign w:val="center"/>
            <w:hideMark/>
          </w:tcPr>
          <w:p w:rsidR="0054575F" w:rsidRPr="00D424E3" w:rsidRDefault="0054575F" w:rsidP="00331A78">
            <w:pPr>
              <w:rPr>
                <w:rFonts w:ascii="Calibri" w:eastAsia="Times New Roman" w:hAnsi="Calibri" w:cs="Calibri"/>
                <w:b/>
                <w:bCs/>
                <w:color w:val="000000"/>
                <w:szCs w:val="20"/>
              </w:rPr>
            </w:pPr>
            <w:r w:rsidRPr="00D424E3">
              <w:rPr>
                <w:rFonts w:ascii="Calibri" w:eastAsia="Times New Roman" w:hAnsi="Calibri" w:cs="Calibri"/>
                <w:b/>
                <w:bCs/>
                <w:color w:val="000000"/>
                <w:szCs w:val="20"/>
              </w:rPr>
              <w:t xml:space="preserve">Server </w:t>
            </w:r>
          </w:p>
        </w:tc>
        <w:tc>
          <w:tcPr>
            <w:tcW w:w="847" w:type="dxa"/>
            <w:vMerge w:val="restart"/>
            <w:tcBorders>
              <w:top w:val="nil"/>
              <w:left w:val="single" w:sz="4" w:space="0" w:color="auto"/>
              <w:right w:val="single" w:sz="4" w:space="0" w:color="auto"/>
            </w:tcBorders>
            <w:shd w:val="clear" w:color="000000" w:fill="FFFFFF"/>
          </w:tcPr>
          <w:p w:rsidR="0054575F" w:rsidRDefault="0054575F" w:rsidP="00331A78">
            <w:pPr>
              <w:jc w:val="center"/>
              <w:rPr>
                <w:rFonts w:ascii="Calibri" w:eastAsia="Times New Roman" w:hAnsi="Calibri" w:cs="Calibri"/>
                <w:color w:val="000000"/>
                <w:szCs w:val="20"/>
              </w:rPr>
            </w:pPr>
          </w:p>
          <w:p w:rsidR="0054575F" w:rsidRDefault="0054575F" w:rsidP="00331A78">
            <w:pPr>
              <w:jc w:val="center"/>
              <w:rPr>
                <w:rFonts w:ascii="Calibri" w:eastAsia="Times New Roman" w:hAnsi="Calibri" w:cs="Calibri"/>
                <w:color w:val="000000"/>
                <w:szCs w:val="20"/>
              </w:rPr>
            </w:pPr>
            <w:r w:rsidRPr="00D424E3">
              <w:rPr>
                <w:rFonts w:ascii="Calibri" w:eastAsia="Times New Roman" w:hAnsi="Calibri" w:cs="Calibri"/>
                <w:color w:val="000000"/>
                <w:szCs w:val="20"/>
              </w:rPr>
              <w:t> </w:t>
            </w:r>
            <w:r>
              <w:rPr>
                <w:rFonts w:ascii="Calibri" w:eastAsia="Times New Roman" w:hAnsi="Calibri" w:cs="Calibri"/>
                <w:color w:val="000000"/>
                <w:szCs w:val="20"/>
              </w:rPr>
              <w:t>01</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54575F" w:rsidRDefault="0054575F" w:rsidP="00331A78">
            <w:pPr>
              <w:jc w:val="center"/>
              <w:rPr>
                <w:rFonts w:ascii="Calibri" w:eastAsia="Times New Roman" w:hAnsi="Calibri" w:cs="Calibri"/>
                <w:color w:val="000000"/>
                <w:szCs w:val="20"/>
              </w:rPr>
            </w:pPr>
          </w:p>
          <w:p w:rsidR="0054575F" w:rsidRPr="002B4B80" w:rsidRDefault="0054575F" w:rsidP="00331A78">
            <w:pPr>
              <w:jc w:val="center"/>
              <w:rPr>
                <w:rFonts w:ascii="Calibri" w:eastAsia="Times New Roman" w:hAnsi="Calibri" w:cs="Calibri"/>
                <w:color w:val="000000"/>
                <w:sz w:val="12"/>
                <w:szCs w:val="20"/>
              </w:rPr>
            </w:pPr>
          </w:p>
          <w:p w:rsidR="0054575F" w:rsidRPr="00D424E3" w:rsidRDefault="0054575F" w:rsidP="00331A78">
            <w:pPr>
              <w:jc w:val="center"/>
              <w:rPr>
                <w:rFonts w:ascii="Calibri" w:eastAsia="Times New Roman" w:hAnsi="Calibri" w:cs="Calibri"/>
                <w:color w:val="000000"/>
                <w:szCs w:val="20"/>
              </w:rPr>
            </w:pPr>
          </w:p>
        </w:tc>
      </w:tr>
      <w:tr w:rsidR="0054575F" w:rsidRPr="00D424E3" w:rsidTr="0051795C">
        <w:trPr>
          <w:trHeight w:val="552"/>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R750XA Motherboard with Broadcom 5720 Dual Port 1Gb On-Board LOM</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552"/>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Pr>
                <w:rFonts w:ascii="Calibri" w:eastAsia="Times New Roman" w:hAnsi="Calibri" w:cs="Calibri"/>
                <w:color w:val="000000"/>
                <w:szCs w:val="20"/>
              </w:rPr>
              <w:t xml:space="preserve">Processors: </w:t>
            </w:r>
            <w:r w:rsidRPr="00D424E3">
              <w:rPr>
                <w:rFonts w:ascii="Calibri" w:eastAsia="Times New Roman" w:hAnsi="Calibri" w:cs="Calibri"/>
                <w:color w:val="000000"/>
                <w:szCs w:val="20"/>
              </w:rPr>
              <w:t>2x Intel Xeon Gold 6330 2G, 28C/56T, 11.2GT/s, 42M Cache, Turbo, HT (205W) DDR4-2933, 2.5 Chassis</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proofErr w:type="spellStart"/>
            <w:r w:rsidRPr="00D424E3">
              <w:rPr>
                <w:rFonts w:ascii="Calibri" w:eastAsia="Times New Roman" w:hAnsi="Calibri" w:cs="Calibri"/>
                <w:color w:val="000000"/>
                <w:szCs w:val="20"/>
              </w:rPr>
              <w:t>iDRAC</w:t>
            </w:r>
            <w:proofErr w:type="spellEnd"/>
            <w:r w:rsidRPr="00D424E3">
              <w:rPr>
                <w:rFonts w:ascii="Calibri" w:eastAsia="Times New Roman" w:hAnsi="Calibri" w:cs="Calibri"/>
                <w:color w:val="000000"/>
                <w:szCs w:val="20"/>
              </w:rPr>
              <w:t xml:space="preserve"> Group Manager, Enabled</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2.5" Chassis with up to 8 SAS/SATA Drives</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 xml:space="preserve">Riser </w:t>
            </w:r>
            <w:proofErr w:type="spellStart"/>
            <w:r w:rsidRPr="00D424E3">
              <w:rPr>
                <w:rFonts w:ascii="Calibri" w:eastAsia="Times New Roman" w:hAnsi="Calibri" w:cs="Calibri"/>
                <w:color w:val="000000"/>
                <w:szCs w:val="20"/>
              </w:rPr>
              <w:t>Config</w:t>
            </w:r>
            <w:proofErr w:type="spellEnd"/>
            <w:r w:rsidRPr="00D424E3">
              <w:rPr>
                <w:rFonts w:ascii="Calibri" w:eastAsia="Times New Roman" w:hAnsi="Calibri" w:cs="Calibri"/>
                <w:color w:val="000000"/>
                <w:szCs w:val="20"/>
              </w:rPr>
              <w:t xml:space="preserve"> 0, 6x16 + 2x8 slots</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Pr>
                <w:rFonts w:ascii="Calibri" w:eastAsia="Times New Roman" w:hAnsi="Calibri" w:cs="Calibri"/>
                <w:color w:val="000000"/>
                <w:szCs w:val="20"/>
              </w:rPr>
              <w:t xml:space="preserve">Ram: </w:t>
            </w:r>
            <w:r w:rsidRPr="00D424E3">
              <w:rPr>
                <w:rFonts w:ascii="Calibri" w:eastAsia="Times New Roman" w:hAnsi="Calibri" w:cs="Calibri"/>
                <w:color w:val="000000"/>
                <w:szCs w:val="20"/>
              </w:rPr>
              <w:t>16x 32GB RDIMM, 3200MT/s, Dual Rank 16Gb BASE x8</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iDRAC9, Enterprise 15G</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552"/>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Pr>
                <w:rFonts w:ascii="Calibri" w:eastAsia="Times New Roman" w:hAnsi="Calibri" w:cs="Calibri"/>
                <w:color w:val="000000"/>
                <w:szCs w:val="20"/>
              </w:rPr>
              <w:t xml:space="preserve">Hard Drive: </w:t>
            </w:r>
            <w:r w:rsidRPr="00D424E3">
              <w:rPr>
                <w:rFonts w:ascii="Calibri" w:eastAsia="Times New Roman" w:hAnsi="Calibri" w:cs="Calibri"/>
                <w:color w:val="000000"/>
                <w:szCs w:val="20"/>
              </w:rPr>
              <w:t>2x 960GB SSD SATA Mix Use 6Gbps 512 2.5in Hot-plug AG Drive, 3 DWPD</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552"/>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Pr>
                <w:rFonts w:ascii="Calibri" w:eastAsia="Times New Roman" w:hAnsi="Calibri" w:cs="Calibri"/>
                <w:color w:val="000000"/>
                <w:szCs w:val="20"/>
              </w:rPr>
              <w:t xml:space="preserve">Hard Drive: </w:t>
            </w:r>
            <w:r w:rsidRPr="00D424E3">
              <w:rPr>
                <w:rFonts w:ascii="Calibri" w:eastAsia="Times New Roman" w:hAnsi="Calibri" w:cs="Calibri"/>
                <w:color w:val="000000"/>
                <w:szCs w:val="20"/>
              </w:rPr>
              <w:t>3x 1.6TB SSD SAS Mixed Use up to 24Gbps 512e 2.5in Hot-Plug 3WPD, AG Drive</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BOSS-S2 controller card + with 1 M.2 240GB (No RAID)</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PERC H355 Controller Front</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552"/>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Dual, Hot-Plug, Power Supply 2400W Redundant, D Mixed Mode</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552"/>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2x Jumper Cord - C19/C20, 2.5M, 250V, 16A (TW and APCC countries except</w:t>
            </w:r>
            <w:r>
              <w:rPr>
                <w:rFonts w:ascii="Calibri" w:eastAsia="Times New Roman" w:hAnsi="Calibri" w:cs="Calibri"/>
                <w:color w:val="000000"/>
                <w:szCs w:val="20"/>
              </w:rPr>
              <w:t xml:space="preserve"> ANZ)</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Trusted Platform Module 2.0 V3</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BOSS Cables and Bracket for R750 (Riser 1)</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552"/>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Pr>
                <w:rFonts w:ascii="Calibri" w:eastAsia="Times New Roman" w:hAnsi="Calibri" w:cs="Calibri"/>
                <w:color w:val="000000"/>
                <w:szCs w:val="20"/>
              </w:rPr>
              <w:t xml:space="preserve">GPU: </w:t>
            </w:r>
            <w:r w:rsidRPr="00D424E3">
              <w:rPr>
                <w:rFonts w:ascii="Calibri" w:eastAsia="Times New Roman" w:hAnsi="Calibri" w:cs="Calibri"/>
                <w:color w:val="000000"/>
                <w:szCs w:val="20"/>
              </w:rPr>
              <w:t xml:space="preserve">2x NVIDIA Ampere A10, </w:t>
            </w:r>
            <w:proofErr w:type="spellStart"/>
            <w:r w:rsidRPr="00D424E3">
              <w:rPr>
                <w:rFonts w:ascii="Calibri" w:eastAsia="Times New Roman" w:hAnsi="Calibri" w:cs="Calibri"/>
                <w:color w:val="000000"/>
                <w:szCs w:val="20"/>
              </w:rPr>
              <w:t>PCIe</w:t>
            </w:r>
            <w:proofErr w:type="spellEnd"/>
            <w:r w:rsidRPr="00D424E3">
              <w:rPr>
                <w:rFonts w:ascii="Calibri" w:eastAsia="Times New Roman" w:hAnsi="Calibri" w:cs="Calibri"/>
                <w:color w:val="000000"/>
                <w:szCs w:val="20"/>
              </w:rPr>
              <w:t>, 150W, 24GB Passive, Single Wide, Full Height</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sidRPr="00D424E3">
              <w:rPr>
                <w:rFonts w:ascii="Calibri" w:eastAsia="Times New Roman" w:hAnsi="Calibri" w:cs="Calibri"/>
                <w:color w:val="000000"/>
                <w:szCs w:val="20"/>
              </w:rPr>
              <w:t>Broadcom 57414 Dual Port 10/25GbE SFP28, OCP NIC 3.0</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proofErr w:type="spellStart"/>
            <w:r w:rsidRPr="00D424E3">
              <w:rPr>
                <w:rFonts w:ascii="Calibri" w:eastAsia="Times New Roman" w:hAnsi="Calibri" w:cs="Calibri"/>
                <w:color w:val="000000"/>
                <w:szCs w:val="20"/>
              </w:rPr>
              <w:t>OpenManage</w:t>
            </w:r>
            <w:proofErr w:type="spellEnd"/>
            <w:r w:rsidRPr="00D424E3">
              <w:rPr>
                <w:rFonts w:ascii="Calibri" w:eastAsia="Times New Roman" w:hAnsi="Calibri" w:cs="Calibri"/>
                <w:color w:val="000000"/>
                <w:szCs w:val="20"/>
              </w:rPr>
              <w:t xml:space="preserve"> Enterprise Advanced</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288"/>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r>
              <w:rPr>
                <w:rFonts w:ascii="Calibri" w:eastAsia="Times New Roman" w:hAnsi="Calibri" w:cs="Calibri"/>
                <w:color w:val="000000"/>
                <w:szCs w:val="20"/>
              </w:rPr>
              <w:t xml:space="preserve"> Warranty </w:t>
            </w:r>
            <w:r w:rsidRPr="00D424E3">
              <w:rPr>
                <w:rFonts w:ascii="Calibri" w:eastAsia="Times New Roman" w:hAnsi="Calibri" w:cs="Calibri"/>
                <w:color w:val="000000"/>
                <w:szCs w:val="20"/>
              </w:rPr>
              <w:t>36 Months</w:t>
            </w:r>
            <w:r>
              <w:rPr>
                <w:rFonts w:ascii="Calibri" w:eastAsia="Times New Roman" w:hAnsi="Calibri" w:cs="Calibri"/>
                <w:color w:val="000000"/>
                <w:szCs w:val="20"/>
              </w:rPr>
              <w:t xml:space="preserve"> </w:t>
            </w:r>
          </w:p>
        </w:tc>
        <w:tc>
          <w:tcPr>
            <w:tcW w:w="847" w:type="dxa"/>
            <w:vMerge/>
            <w:tcBorders>
              <w:left w:val="single" w:sz="4" w:space="0" w:color="auto"/>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r w:rsidR="0054575F" w:rsidRPr="00D424E3" w:rsidTr="0051795C">
        <w:trPr>
          <w:trHeight w:val="552"/>
        </w:trPr>
        <w:tc>
          <w:tcPr>
            <w:tcW w:w="709"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c>
          <w:tcPr>
            <w:tcW w:w="7610" w:type="dxa"/>
            <w:tcBorders>
              <w:top w:val="nil"/>
              <w:left w:val="nil"/>
              <w:bottom w:val="single" w:sz="4" w:space="0" w:color="auto"/>
              <w:right w:val="single" w:sz="4" w:space="0" w:color="auto"/>
            </w:tcBorders>
            <w:shd w:val="clear" w:color="auto" w:fill="auto"/>
            <w:vAlign w:val="center"/>
            <w:hideMark/>
          </w:tcPr>
          <w:p w:rsidR="0054575F" w:rsidRPr="00D424E3" w:rsidRDefault="0054575F" w:rsidP="00331A78">
            <w:pPr>
              <w:rPr>
                <w:rFonts w:ascii="Calibri" w:eastAsia="Times New Roman" w:hAnsi="Calibri" w:cs="Calibri"/>
                <w:color w:val="000000"/>
                <w:szCs w:val="20"/>
              </w:rPr>
            </w:pPr>
            <w:proofErr w:type="spellStart"/>
            <w:r w:rsidRPr="00D424E3">
              <w:rPr>
                <w:rFonts w:ascii="Calibri" w:eastAsia="Times New Roman" w:hAnsi="Calibri" w:cs="Calibri"/>
                <w:color w:val="000000"/>
                <w:szCs w:val="20"/>
              </w:rPr>
              <w:t>ProSupport</w:t>
            </w:r>
            <w:proofErr w:type="spellEnd"/>
            <w:r w:rsidRPr="00D424E3">
              <w:rPr>
                <w:rFonts w:ascii="Calibri" w:eastAsia="Times New Roman" w:hAnsi="Calibri" w:cs="Calibri"/>
                <w:color w:val="000000"/>
                <w:szCs w:val="20"/>
              </w:rPr>
              <w:t xml:space="preserve"> Plus and Next Business Day Onsite Service-ACDTS Initial, 36 Months </w:t>
            </w:r>
          </w:p>
        </w:tc>
        <w:tc>
          <w:tcPr>
            <w:tcW w:w="847" w:type="dxa"/>
            <w:vMerge/>
            <w:tcBorders>
              <w:left w:val="single" w:sz="4" w:space="0" w:color="auto"/>
              <w:bottom w:val="single" w:sz="4" w:space="0" w:color="000000"/>
              <w:right w:val="single" w:sz="4" w:space="0" w:color="auto"/>
            </w:tcBorders>
          </w:tcPr>
          <w:p w:rsidR="0054575F" w:rsidRPr="00D424E3" w:rsidRDefault="0054575F" w:rsidP="00331A78">
            <w:pPr>
              <w:rPr>
                <w:rFonts w:ascii="Calibri" w:eastAsia="Times New Roman" w:hAnsi="Calibri" w:cs="Calibri"/>
                <w:color w:val="00000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4575F" w:rsidRPr="00D424E3" w:rsidRDefault="0054575F" w:rsidP="00331A78">
            <w:pPr>
              <w:rPr>
                <w:rFonts w:ascii="Calibri" w:eastAsia="Times New Roman" w:hAnsi="Calibri" w:cs="Calibri"/>
                <w:color w:val="000000"/>
                <w:szCs w:val="20"/>
              </w:rPr>
            </w:pPr>
          </w:p>
        </w:tc>
      </w:tr>
    </w:tbl>
    <w:p w:rsidR="00C64F54" w:rsidRDefault="00C64F54"/>
    <w:p w:rsidR="002B4B80" w:rsidRDefault="002B4B80"/>
    <w:p w:rsidR="00110006" w:rsidRPr="001B1303" w:rsidRDefault="002A27D8" w:rsidP="00110006">
      <w:pPr>
        <w:pStyle w:val="ListParagraph"/>
        <w:spacing w:line="360" w:lineRule="auto"/>
        <w:ind w:left="1440"/>
        <w:jc w:val="right"/>
        <w:rPr>
          <w:rFonts w:ascii="Arial" w:hAnsi="Arial" w:cs="Arial"/>
          <w:b/>
          <w:shd w:val="clear" w:color="auto" w:fill="000000"/>
        </w:rPr>
      </w:pPr>
      <w:r>
        <w:rPr>
          <w:rFonts w:ascii="Arial" w:hAnsi="Arial" w:cs="Arial"/>
          <w:b/>
          <w:shd w:val="clear" w:color="auto" w:fill="000000"/>
        </w:rPr>
        <w:t xml:space="preserve">Principle Investigator </w:t>
      </w:r>
    </w:p>
    <w:p w:rsidR="00110006" w:rsidRDefault="00110006" w:rsidP="00110006">
      <w:pPr>
        <w:rPr>
          <w:rFonts w:ascii="Arial" w:hAnsi="Arial" w:cs="Arial"/>
          <w:b/>
        </w:rPr>
      </w:pPr>
      <w:r w:rsidRPr="00413DF6">
        <w:rPr>
          <w:rFonts w:ascii="Arial" w:hAnsi="Arial" w:cs="Arial"/>
          <w:b/>
          <w:bCs/>
        </w:rPr>
        <w:t>Supplier</w:t>
      </w:r>
      <w:r w:rsidRPr="00413DF6">
        <w:rPr>
          <w:rFonts w:ascii="Arial" w:hAnsi="Arial" w:cs="Arial"/>
          <w:b/>
        </w:rPr>
        <w:t>’s Signature and Stamp</w:t>
      </w:r>
    </w:p>
    <w:p w:rsidR="00110006" w:rsidRPr="00413DF6" w:rsidRDefault="00110006" w:rsidP="00110006">
      <w:pPr>
        <w:rPr>
          <w:rFonts w:ascii="Arial" w:hAnsi="Arial" w:cs="Arial"/>
          <w:b/>
          <w:sz w:val="14"/>
        </w:rPr>
      </w:pPr>
    </w:p>
    <w:p w:rsidR="00110006" w:rsidRPr="001B1303" w:rsidRDefault="00110006" w:rsidP="00110006">
      <w:pPr>
        <w:rPr>
          <w:rFonts w:ascii="Arial" w:hAnsi="Arial" w:cs="Arial"/>
          <w:b/>
        </w:rPr>
      </w:pPr>
      <w:r w:rsidRPr="001B1303">
        <w:rPr>
          <w:rFonts w:ascii="Arial" w:hAnsi="Arial" w:cs="Arial"/>
          <w:b/>
        </w:rPr>
        <w:t>-------------------------------------FOR OFFICE USE ONLY----------------</w:t>
      </w:r>
      <w:r>
        <w:rPr>
          <w:rFonts w:ascii="Arial" w:hAnsi="Arial" w:cs="Arial"/>
          <w:b/>
        </w:rPr>
        <w:t>------</w:t>
      </w:r>
      <w:r w:rsidRPr="001B1303">
        <w:rPr>
          <w:rFonts w:ascii="Arial" w:hAnsi="Arial" w:cs="Arial"/>
          <w:b/>
        </w:rPr>
        <w:t>--------------------</w:t>
      </w:r>
    </w:p>
    <w:p w:rsidR="00110006" w:rsidRPr="001B1303" w:rsidRDefault="00110006" w:rsidP="00110006">
      <w:pPr>
        <w:pStyle w:val="ListParagraph"/>
        <w:ind w:left="0"/>
        <w:jc w:val="center"/>
        <w:rPr>
          <w:rFonts w:ascii="Arial" w:hAnsi="Arial" w:cs="Arial"/>
          <w:b/>
          <w:shd w:val="clear" w:color="auto" w:fill="000000"/>
        </w:rPr>
      </w:pPr>
      <w:r w:rsidRPr="001B1303">
        <w:rPr>
          <w:rFonts w:ascii="Arial" w:hAnsi="Arial" w:cs="Arial"/>
          <w:b/>
          <w:shd w:val="clear" w:color="auto" w:fill="000000"/>
        </w:rPr>
        <w:t>SIGNATURES OF PURCHASE COMMITTEE</w:t>
      </w:r>
    </w:p>
    <w:p w:rsidR="00110006" w:rsidRDefault="00110006" w:rsidP="00110006">
      <w:pPr>
        <w:pStyle w:val="ListParagraph"/>
        <w:ind w:left="1440"/>
        <w:rPr>
          <w:rFonts w:ascii="Arial" w:hAnsi="Arial" w:cs="Arial"/>
          <w:b/>
        </w:rPr>
      </w:pPr>
    </w:p>
    <w:p w:rsidR="00110006" w:rsidRPr="00413DF6" w:rsidRDefault="00110006" w:rsidP="00110006">
      <w:pPr>
        <w:pStyle w:val="ListParagraph"/>
        <w:ind w:left="1440"/>
        <w:rPr>
          <w:rFonts w:ascii="Arial" w:hAnsi="Arial" w:cs="Arial"/>
          <w:b/>
          <w:sz w:val="6"/>
        </w:rPr>
      </w:pPr>
    </w:p>
    <w:tbl>
      <w:tblPr>
        <w:tblW w:w="9959" w:type="dxa"/>
        <w:tblInd w:w="108" w:type="dxa"/>
        <w:tblLook w:val="04A0" w:firstRow="1" w:lastRow="0" w:firstColumn="1" w:lastColumn="0" w:noHBand="0" w:noVBand="1"/>
      </w:tblPr>
      <w:tblGrid>
        <w:gridCol w:w="5909"/>
        <w:gridCol w:w="4050"/>
      </w:tblGrid>
      <w:tr w:rsidR="00C660F2" w:rsidRPr="001B1303" w:rsidTr="0056416D">
        <w:trPr>
          <w:trHeight w:val="1773"/>
        </w:trPr>
        <w:tc>
          <w:tcPr>
            <w:tcW w:w="5909" w:type="dxa"/>
            <w:shd w:val="clear" w:color="auto" w:fill="auto"/>
          </w:tcPr>
          <w:p w:rsidR="00C660F2" w:rsidRPr="001B1303" w:rsidRDefault="00C660F2" w:rsidP="0056416D">
            <w:pPr>
              <w:rPr>
                <w:rFonts w:ascii="Arial" w:hAnsi="Arial" w:cs="Arial"/>
                <w:b/>
              </w:rPr>
            </w:pPr>
            <w:r>
              <w:rPr>
                <w:rFonts w:ascii="Arial" w:hAnsi="Arial" w:cs="Arial"/>
                <w:b/>
              </w:rPr>
              <w:t>_____________________</w:t>
            </w:r>
          </w:p>
          <w:p w:rsidR="00C660F2" w:rsidRPr="001B1303" w:rsidRDefault="00C660F2" w:rsidP="0056416D">
            <w:pPr>
              <w:rPr>
                <w:rFonts w:ascii="Arial" w:hAnsi="Arial" w:cs="Arial"/>
                <w:b/>
              </w:rPr>
            </w:pPr>
          </w:p>
          <w:p w:rsidR="00C660F2" w:rsidRDefault="00C660F2" w:rsidP="0056416D">
            <w:pPr>
              <w:rPr>
                <w:rFonts w:ascii="Arial" w:hAnsi="Arial" w:cs="Arial"/>
                <w:b/>
                <w:sz w:val="8"/>
              </w:rPr>
            </w:pPr>
          </w:p>
          <w:p w:rsidR="00C660F2" w:rsidRDefault="00C660F2" w:rsidP="0056416D">
            <w:pPr>
              <w:rPr>
                <w:rFonts w:ascii="Arial" w:hAnsi="Arial" w:cs="Arial"/>
                <w:b/>
                <w:sz w:val="8"/>
              </w:rPr>
            </w:pPr>
          </w:p>
          <w:p w:rsidR="00C660F2" w:rsidRDefault="00C660F2" w:rsidP="0056416D">
            <w:pPr>
              <w:rPr>
                <w:rFonts w:ascii="Arial" w:hAnsi="Arial" w:cs="Arial"/>
                <w:b/>
                <w:sz w:val="8"/>
              </w:rPr>
            </w:pPr>
          </w:p>
          <w:p w:rsidR="00C660F2" w:rsidRDefault="00C660F2" w:rsidP="0056416D">
            <w:pPr>
              <w:rPr>
                <w:rFonts w:ascii="Arial" w:hAnsi="Arial" w:cs="Arial"/>
                <w:b/>
                <w:sz w:val="8"/>
              </w:rPr>
            </w:pPr>
          </w:p>
          <w:p w:rsidR="00C660F2" w:rsidRDefault="00C660F2" w:rsidP="0056416D">
            <w:pPr>
              <w:rPr>
                <w:rFonts w:ascii="Arial" w:hAnsi="Arial" w:cs="Arial"/>
                <w:b/>
                <w:sz w:val="8"/>
              </w:rPr>
            </w:pPr>
          </w:p>
          <w:p w:rsidR="00C660F2" w:rsidRPr="00413DF6" w:rsidRDefault="00C660F2" w:rsidP="0056416D">
            <w:pPr>
              <w:rPr>
                <w:rFonts w:ascii="Arial" w:hAnsi="Arial" w:cs="Arial"/>
                <w:b/>
                <w:sz w:val="8"/>
              </w:rPr>
            </w:pPr>
          </w:p>
          <w:p w:rsidR="00C660F2" w:rsidRPr="001B1303" w:rsidRDefault="00C660F2" w:rsidP="0056416D">
            <w:pPr>
              <w:rPr>
                <w:rFonts w:ascii="Arial" w:hAnsi="Arial" w:cs="Arial"/>
                <w:b/>
              </w:rPr>
            </w:pPr>
            <w:r>
              <w:rPr>
                <w:rFonts w:ascii="Arial" w:hAnsi="Arial" w:cs="Arial"/>
                <w:b/>
              </w:rPr>
              <w:t>_____</w:t>
            </w:r>
            <w:r w:rsidR="002F6CAF">
              <w:rPr>
                <w:rFonts w:ascii="Arial" w:hAnsi="Arial" w:cs="Arial"/>
                <w:b/>
              </w:rPr>
              <w:t>_______</w:t>
            </w:r>
            <w:r>
              <w:rPr>
                <w:rFonts w:ascii="Arial" w:hAnsi="Arial" w:cs="Arial"/>
                <w:b/>
              </w:rPr>
              <w:t>_________</w:t>
            </w:r>
          </w:p>
          <w:p w:rsidR="00C660F2" w:rsidRPr="001B1303" w:rsidRDefault="00C660F2" w:rsidP="0056416D">
            <w:pPr>
              <w:rPr>
                <w:rFonts w:ascii="Arial" w:hAnsi="Arial" w:cs="Arial"/>
                <w:b/>
              </w:rPr>
            </w:pPr>
          </w:p>
        </w:tc>
        <w:tc>
          <w:tcPr>
            <w:tcW w:w="4050" w:type="dxa"/>
            <w:shd w:val="clear" w:color="auto" w:fill="auto"/>
          </w:tcPr>
          <w:p w:rsidR="00C660F2" w:rsidRPr="001B1303" w:rsidRDefault="00C660F2" w:rsidP="0056416D">
            <w:pPr>
              <w:jc w:val="right"/>
              <w:rPr>
                <w:rFonts w:ascii="Arial" w:hAnsi="Arial" w:cs="Arial"/>
                <w:b/>
              </w:rPr>
            </w:pPr>
            <w:r w:rsidRPr="001B1303">
              <w:rPr>
                <w:rFonts w:ascii="Arial" w:hAnsi="Arial" w:cs="Arial"/>
                <w:b/>
              </w:rPr>
              <w:t>_________________</w:t>
            </w:r>
          </w:p>
          <w:p w:rsidR="00C660F2" w:rsidRDefault="00C660F2" w:rsidP="0056416D">
            <w:pPr>
              <w:jc w:val="right"/>
              <w:rPr>
                <w:rFonts w:ascii="Arial" w:hAnsi="Arial" w:cs="Arial"/>
                <w:b/>
              </w:rPr>
            </w:pPr>
          </w:p>
          <w:p w:rsidR="00C660F2" w:rsidRDefault="00C660F2" w:rsidP="0056416D">
            <w:pPr>
              <w:jc w:val="right"/>
              <w:rPr>
                <w:rFonts w:ascii="Arial" w:hAnsi="Arial" w:cs="Arial"/>
                <w:b/>
              </w:rPr>
            </w:pPr>
          </w:p>
          <w:p w:rsidR="00C660F2" w:rsidRPr="001B1303" w:rsidRDefault="00C660F2" w:rsidP="0056416D">
            <w:pPr>
              <w:jc w:val="right"/>
              <w:rPr>
                <w:rFonts w:ascii="Arial" w:hAnsi="Arial" w:cs="Arial"/>
                <w:b/>
              </w:rPr>
            </w:pPr>
          </w:p>
          <w:p w:rsidR="00C660F2" w:rsidRPr="00413DF6" w:rsidRDefault="00C660F2" w:rsidP="0056416D">
            <w:pPr>
              <w:jc w:val="right"/>
              <w:rPr>
                <w:rFonts w:ascii="Arial" w:hAnsi="Arial" w:cs="Arial"/>
                <w:b/>
                <w:sz w:val="4"/>
              </w:rPr>
            </w:pPr>
          </w:p>
          <w:p w:rsidR="00C660F2" w:rsidRPr="001B1303" w:rsidRDefault="00C660F2" w:rsidP="0056416D">
            <w:pPr>
              <w:jc w:val="right"/>
              <w:rPr>
                <w:rFonts w:ascii="Arial" w:hAnsi="Arial" w:cs="Arial"/>
                <w:b/>
              </w:rPr>
            </w:pPr>
            <w:r>
              <w:rPr>
                <w:rFonts w:ascii="Arial" w:hAnsi="Arial" w:cs="Arial"/>
                <w:b/>
              </w:rPr>
              <w:t>_</w:t>
            </w:r>
            <w:r w:rsidR="002F6CAF">
              <w:rPr>
                <w:rFonts w:ascii="Arial" w:hAnsi="Arial" w:cs="Arial"/>
                <w:b/>
              </w:rPr>
              <w:t>___</w:t>
            </w:r>
            <w:r w:rsidRPr="001B1303">
              <w:rPr>
                <w:rFonts w:ascii="Arial" w:hAnsi="Arial" w:cs="Arial"/>
                <w:b/>
              </w:rPr>
              <w:t>_____________</w:t>
            </w:r>
          </w:p>
          <w:p w:rsidR="00C660F2" w:rsidRPr="001B1303" w:rsidRDefault="00C660F2" w:rsidP="0056416D">
            <w:pPr>
              <w:jc w:val="right"/>
              <w:rPr>
                <w:rFonts w:ascii="Arial" w:hAnsi="Arial" w:cs="Arial"/>
                <w:b/>
              </w:rPr>
            </w:pPr>
          </w:p>
        </w:tc>
      </w:tr>
      <w:tr w:rsidR="00C660F2" w:rsidRPr="001B1303" w:rsidTr="0056416D">
        <w:trPr>
          <w:trHeight w:val="692"/>
        </w:trPr>
        <w:tc>
          <w:tcPr>
            <w:tcW w:w="9959" w:type="dxa"/>
            <w:gridSpan w:val="2"/>
            <w:shd w:val="clear" w:color="auto" w:fill="auto"/>
          </w:tcPr>
          <w:p w:rsidR="00C660F2" w:rsidRPr="001B1303" w:rsidRDefault="00C660F2" w:rsidP="0056416D">
            <w:pPr>
              <w:jc w:val="center"/>
              <w:rPr>
                <w:rFonts w:ascii="Arial" w:hAnsi="Arial" w:cs="Arial"/>
                <w:b/>
              </w:rPr>
            </w:pPr>
            <w:r w:rsidRPr="001B1303">
              <w:rPr>
                <w:rFonts w:ascii="Arial" w:hAnsi="Arial" w:cs="Arial"/>
                <w:b/>
              </w:rPr>
              <w:t>_____________________________</w:t>
            </w:r>
          </w:p>
          <w:p w:rsidR="00C660F2" w:rsidRPr="001B1303" w:rsidRDefault="00C660F2" w:rsidP="0056416D">
            <w:pPr>
              <w:jc w:val="center"/>
              <w:rPr>
                <w:rFonts w:ascii="Arial" w:hAnsi="Arial" w:cs="Arial"/>
                <w:b/>
              </w:rPr>
            </w:pPr>
            <w:r w:rsidRPr="001B1303">
              <w:rPr>
                <w:rFonts w:ascii="Arial" w:hAnsi="Arial" w:cs="Arial"/>
                <w:b/>
              </w:rPr>
              <w:t>Chairman, Purchase Committee</w:t>
            </w:r>
          </w:p>
        </w:tc>
      </w:tr>
    </w:tbl>
    <w:p w:rsidR="002B4B80" w:rsidRDefault="002B4B80"/>
    <w:p w:rsidR="002B4B80" w:rsidRDefault="002B4B80"/>
    <w:p w:rsidR="002B4B80" w:rsidRDefault="002B4B80"/>
    <w:p w:rsidR="002B4B80" w:rsidRDefault="002B4B80"/>
    <w:tbl>
      <w:tblPr>
        <w:tblW w:w="10158" w:type="dxa"/>
        <w:tblInd w:w="108" w:type="dxa"/>
        <w:tblLook w:val="04A0" w:firstRow="1" w:lastRow="0" w:firstColumn="1" w:lastColumn="0" w:noHBand="0" w:noVBand="1"/>
      </w:tblPr>
      <w:tblGrid>
        <w:gridCol w:w="979"/>
        <w:gridCol w:w="7513"/>
        <w:gridCol w:w="845"/>
        <w:gridCol w:w="821"/>
      </w:tblGrid>
      <w:tr w:rsidR="0054575F" w:rsidRPr="007B3653" w:rsidTr="0054575F">
        <w:trPr>
          <w:trHeight w:val="576"/>
        </w:trPr>
        <w:tc>
          <w:tcPr>
            <w:tcW w:w="979" w:type="dxa"/>
            <w:tcBorders>
              <w:top w:val="single" w:sz="4" w:space="0" w:color="auto"/>
              <w:left w:val="single" w:sz="4" w:space="0" w:color="auto"/>
              <w:bottom w:val="single" w:sz="4" w:space="0" w:color="auto"/>
              <w:right w:val="single" w:sz="4" w:space="0" w:color="auto"/>
            </w:tcBorders>
            <w:shd w:val="clear" w:color="000000" w:fill="70AD47"/>
            <w:hideMark/>
          </w:tcPr>
          <w:p w:rsidR="0054575F" w:rsidRPr="007B3653" w:rsidRDefault="0054575F" w:rsidP="0054575F">
            <w:pPr>
              <w:jc w:val="center"/>
              <w:rPr>
                <w:rFonts w:ascii="Book Antiqua" w:eastAsia="Times New Roman" w:hAnsi="Book Antiqua" w:cs="Calibri"/>
                <w:b/>
                <w:bCs/>
                <w:color w:val="000000"/>
              </w:rPr>
            </w:pPr>
            <w:r w:rsidRPr="007B3653">
              <w:rPr>
                <w:rFonts w:ascii="Book Antiqua" w:eastAsia="Times New Roman" w:hAnsi="Book Antiqua" w:cs="Calibri"/>
                <w:b/>
                <w:bCs/>
                <w:color w:val="000000"/>
              </w:rPr>
              <w:t>SR#</w:t>
            </w:r>
          </w:p>
        </w:tc>
        <w:tc>
          <w:tcPr>
            <w:tcW w:w="7513" w:type="dxa"/>
            <w:tcBorders>
              <w:top w:val="single" w:sz="4" w:space="0" w:color="auto"/>
              <w:left w:val="nil"/>
              <w:bottom w:val="single" w:sz="4" w:space="0" w:color="auto"/>
              <w:right w:val="single" w:sz="4" w:space="0" w:color="auto"/>
            </w:tcBorders>
            <w:shd w:val="clear" w:color="000000" w:fill="70AD47"/>
            <w:hideMark/>
          </w:tcPr>
          <w:p w:rsidR="0054575F" w:rsidRPr="007B3653" w:rsidRDefault="0054575F" w:rsidP="0054575F">
            <w:pPr>
              <w:jc w:val="center"/>
              <w:rPr>
                <w:rFonts w:ascii="Book Antiqua" w:eastAsia="Times New Roman" w:hAnsi="Book Antiqua" w:cs="Calibri"/>
                <w:b/>
                <w:bCs/>
                <w:color w:val="000000"/>
              </w:rPr>
            </w:pPr>
            <w:r w:rsidRPr="007B3653">
              <w:rPr>
                <w:rFonts w:ascii="Book Antiqua" w:eastAsia="Times New Roman" w:hAnsi="Book Antiqua" w:cs="Calibri"/>
                <w:b/>
                <w:bCs/>
                <w:color w:val="000000"/>
              </w:rPr>
              <w:t>Description</w:t>
            </w:r>
          </w:p>
        </w:tc>
        <w:tc>
          <w:tcPr>
            <w:tcW w:w="845" w:type="dxa"/>
            <w:tcBorders>
              <w:top w:val="single" w:sz="4" w:space="0" w:color="auto"/>
              <w:left w:val="nil"/>
              <w:bottom w:val="single" w:sz="4" w:space="0" w:color="auto"/>
              <w:right w:val="single" w:sz="4" w:space="0" w:color="auto"/>
            </w:tcBorders>
            <w:shd w:val="clear" w:color="000000" w:fill="70AD47"/>
            <w:hideMark/>
          </w:tcPr>
          <w:p w:rsidR="0054575F" w:rsidRPr="007B3653" w:rsidRDefault="0054575F" w:rsidP="0054575F">
            <w:pPr>
              <w:jc w:val="center"/>
              <w:rPr>
                <w:rFonts w:ascii="Book Antiqua" w:eastAsia="Times New Roman" w:hAnsi="Book Antiqua" w:cs="Calibri"/>
                <w:b/>
                <w:bCs/>
                <w:color w:val="000000"/>
              </w:rPr>
            </w:pPr>
            <w:r w:rsidRPr="007B3653">
              <w:rPr>
                <w:rFonts w:ascii="Book Antiqua" w:eastAsia="Times New Roman" w:hAnsi="Book Antiqua" w:cs="Calibri"/>
                <w:b/>
                <w:bCs/>
                <w:color w:val="000000"/>
              </w:rPr>
              <w:t>QTY</w:t>
            </w:r>
          </w:p>
        </w:tc>
        <w:tc>
          <w:tcPr>
            <w:tcW w:w="821" w:type="dxa"/>
            <w:tcBorders>
              <w:top w:val="single" w:sz="4" w:space="0" w:color="auto"/>
              <w:left w:val="nil"/>
              <w:bottom w:val="single" w:sz="4" w:space="0" w:color="auto"/>
              <w:right w:val="single" w:sz="4" w:space="0" w:color="auto"/>
            </w:tcBorders>
            <w:shd w:val="clear" w:color="000000" w:fill="70AD47"/>
          </w:tcPr>
          <w:p w:rsidR="0054575F" w:rsidRPr="007B3653" w:rsidRDefault="0054575F" w:rsidP="0054575F">
            <w:pPr>
              <w:jc w:val="center"/>
              <w:rPr>
                <w:rFonts w:ascii="Book Antiqua" w:eastAsia="Times New Roman" w:hAnsi="Book Antiqua" w:cs="Calibri"/>
                <w:b/>
                <w:bCs/>
                <w:color w:val="000000"/>
              </w:rPr>
            </w:pPr>
            <w:r>
              <w:rPr>
                <w:rFonts w:ascii="Book Antiqua" w:eastAsia="Times New Roman" w:hAnsi="Book Antiqua" w:cs="Calibri"/>
                <w:b/>
                <w:bCs/>
                <w:color w:val="000000"/>
              </w:rPr>
              <w:t>Rate</w:t>
            </w:r>
          </w:p>
        </w:tc>
      </w:tr>
      <w:tr w:rsidR="0054575F" w:rsidRPr="007B3653" w:rsidTr="0054575F">
        <w:trPr>
          <w:trHeight w:val="467"/>
        </w:trPr>
        <w:tc>
          <w:tcPr>
            <w:tcW w:w="979" w:type="dxa"/>
            <w:tcBorders>
              <w:top w:val="nil"/>
              <w:left w:val="single" w:sz="4" w:space="0" w:color="auto"/>
              <w:bottom w:val="single" w:sz="4" w:space="0" w:color="auto"/>
              <w:right w:val="single" w:sz="4" w:space="0" w:color="auto"/>
            </w:tcBorders>
            <w:shd w:val="clear" w:color="000000" w:fill="FFFFFF"/>
            <w:hideMark/>
          </w:tcPr>
          <w:p w:rsidR="0054575F" w:rsidRPr="007B3653" w:rsidRDefault="0054575F" w:rsidP="00331A78">
            <w:pPr>
              <w:jc w:val="center"/>
              <w:rPr>
                <w:rFonts w:ascii="Calibri" w:eastAsia="Times New Roman" w:hAnsi="Calibri" w:cs="Calibri"/>
                <w:color w:val="000000"/>
                <w:szCs w:val="20"/>
              </w:rPr>
            </w:pPr>
            <w:r>
              <w:rPr>
                <w:rFonts w:ascii="Calibri" w:eastAsia="Times New Roman" w:hAnsi="Calibri" w:cs="Calibri"/>
                <w:color w:val="000000"/>
                <w:szCs w:val="20"/>
              </w:rPr>
              <w:t>2</w:t>
            </w:r>
          </w:p>
        </w:tc>
        <w:tc>
          <w:tcPr>
            <w:tcW w:w="7513" w:type="dxa"/>
            <w:tcBorders>
              <w:top w:val="nil"/>
              <w:left w:val="nil"/>
              <w:bottom w:val="single" w:sz="4" w:space="0" w:color="auto"/>
              <w:right w:val="single" w:sz="4" w:space="0" w:color="auto"/>
            </w:tcBorders>
            <w:shd w:val="clear" w:color="000000" w:fill="FFFFFF"/>
            <w:vAlign w:val="center"/>
          </w:tcPr>
          <w:p w:rsidR="0054575F" w:rsidRDefault="0054575F" w:rsidP="00331A78">
            <w:pPr>
              <w:rPr>
                <w:rFonts w:ascii="Book Antiqua" w:eastAsia="Times New Roman" w:hAnsi="Book Antiqua" w:cs="Arial"/>
                <w:b/>
                <w:bCs/>
                <w:szCs w:val="20"/>
              </w:rPr>
            </w:pPr>
            <w:r>
              <w:rPr>
                <w:rFonts w:ascii="Book Antiqua" w:eastAsia="Times New Roman" w:hAnsi="Book Antiqua" w:cs="Arial"/>
                <w:b/>
                <w:bCs/>
                <w:szCs w:val="20"/>
              </w:rPr>
              <w:t xml:space="preserve">42U Server Rack </w:t>
            </w:r>
          </w:p>
          <w:p w:rsidR="0054575F" w:rsidRDefault="0054575F" w:rsidP="00331A78">
            <w:pPr>
              <w:rPr>
                <w:rFonts w:ascii="Book Antiqua" w:eastAsia="Times New Roman" w:hAnsi="Book Antiqua" w:cs="Arial"/>
                <w:bCs/>
                <w:szCs w:val="20"/>
              </w:rPr>
            </w:pPr>
            <w:r>
              <w:rPr>
                <w:rFonts w:ascii="Book Antiqua" w:eastAsia="Times New Roman" w:hAnsi="Book Antiqua" w:cs="Arial"/>
                <w:b/>
                <w:bCs/>
                <w:szCs w:val="20"/>
              </w:rPr>
              <w:t>Dimensions: (</w:t>
            </w:r>
            <w:r>
              <w:rPr>
                <w:rFonts w:ascii="Book Antiqua" w:eastAsia="Times New Roman" w:hAnsi="Book Antiqua" w:cs="Arial"/>
                <w:bCs/>
                <w:szCs w:val="20"/>
              </w:rPr>
              <w:t>600x 1000)</w:t>
            </w:r>
          </w:p>
          <w:p w:rsidR="0054575F" w:rsidRDefault="0054575F" w:rsidP="00331A78">
            <w:pPr>
              <w:rPr>
                <w:rFonts w:ascii="Book Antiqua" w:eastAsia="Times New Roman" w:hAnsi="Book Antiqua" w:cs="Arial"/>
                <w:bCs/>
                <w:szCs w:val="20"/>
              </w:rPr>
            </w:pPr>
            <w:r>
              <w:rPr>
                <w:rFonts w:ascii="Book Antiqua" w:eastAsia="Times New Roman" w:hAnsi="Book Antiqua" w:cs="Arial"/>
                <w:bCs/>
                <w:szCs w:val="20"/>
              </w:rPr>
              <w:t>4x Cooling Fan,</w:t>
            </w:r>
          </w:p>
          <w:p w:rsidR="0054575F" w:rsidRDefault="0054575F" w:rsidP="00331A78">
            <w:pPr>
              <w:rPr>
                <w:rFonts w:ascii="Book Antiqua" w:eastAsia="Times New Roman" w:hAnsi="Book Antiqua" w:cs="Arial"/>
                <w:bCs/>
                <w:szCs w:val="20"/>
              </w:rPr>
            </w:pPr>
            <w:r>
              <w:rPr>
                <w:rFonts w:ascii="Book Antiqua" w:eastAsia="Times New Roman" w:hAnsi="Book Antiqua" w:cs="Arial"/>
                <w:bCs/>
                <w:szCs w:val="20"/>
              </w:rPr>
              <w:t xml:space="preserve">2x Fix Trays and 1x Sliding Tray </w:t>
            </w:r>
          </w:p>
          <w:p w:rsidR="0054575F" w:rsidRPr="007B3653" w:rsidRDefault="0054575F" w:rsidP="00110006">
            <w:pPr>
              <w:rPr>
                <w:rFonts w:ascii="Calibri" w:eastAsia="Times New Roman" w:hAnsi="Calibri" w:cs="Calibri"/>
                <w:b/>
                <w:bCs/>
                <w:color w:val="000000"/>
                <w:szCs w:val="20"/>
              </w:rPr>
            </w:pPr>
            <w:r>
              <w:rPr>
                <w:rFonts w:ascii="Book Antiqua" w:eastAsia="Times New Roman" w:hAnsi="Book Antiqua" w:cs="Arial"/>
                <w:bCs/>
                <w:szCs w:val="20"/>
              </w:rPr>
              <w:t xml:space="preserve">KMM 18.5 Inch and KVM Switch with 8 Port KVM and Cables </w:t>
            </w:r>
          </w:p>
        </w:tc>
        <w:tc>
          <w:tcPr>
            <w:tcW w:w="845" w:type="dxa"/>
            <w:tcBorders>
              <w:top w:val="nil"/>
              <w:left w:val="single" w:sz="4" w:space="0" w:color="auto"/>
              <w:bottom w:val="single" w:sz="4" w:space="0" w:color="auto"/>
              <w:right w:val="single" w:sz="4" w:space="0" w:color="auto"/>
            </w:tcBorders>
            <w:shd w:val="clear" w:color="000000" w:fill="FFFFFF"/>
          </w:tcPr>
          <w:p w:rsidR="0054575F" w:rsidRDefault="0054575F" w:rsidP="00331A78">
            <w:pPr>
              <w:jc w:val="center"/>
              <w:rPr>
                <w:rFonts w:ascii="Calibri" w:eastAsia="Times New Roman" w:hAnsi="Calibri" w:cs="Calibri"/>
                <w:color w:val="000000"/>
                <w:szCs w:val="20"/>
              </w:rPr>
            </w:pPr>
          </w:p>
          <w:p w:rsidR="0054575F" w:rsidRPr="007B3653" w:rsidRDefault="0054575F" w:rsidP="00331A78">
            <w:pPr>
              <w:jc w:val="center"/>
              <w:rPr>
                <w:rFonts w:ascii="Calibri" w:eastAsia="Times New Roman" w:hAnsi="Calibri" w:cs="Calibri"/>
                <w:color w:val="000000"/>
                <w:szCs w:val="20"/>
              </w:rPr>
            </w:pPr>
            <w:r>
              <w:rPr>
                <w:rFonts w:ascii="Calibri" w:eastAsia="Times New Roman" w:hAnsi="Calibri" w:cs="Calibri"/>
                <w:color w:val="000000"/>
                <w:szCs w:val="20"/>
              </w:rPr>
              <w:t>01</w:t>
            </w:r>
          </w:p>
        </w:tc>
        <w:tc>
          <w:tcPr>
            <w:tcW w:w="821" w:type="dxa"/>
            <w:tcBorders>
              <w:top w:val="nil"/>
              <w:left w:val="single" w:sz="4" w:space="0" w:color="auto"/>
              <w:bottom w:val="single" w:sz="4" w:space="0" w:color="auto"/>
              <w:right w:val="single" w:sz="4" w:space="0" w:color="auto"/>
            </w:tcBorders>
            <w:shd w:val="clear" w:color="000000" w:fill="FFFFFF"/>
          </w:tcPr>
          <w:p w:rsidR="0054575F" w:rsidRDefault="0054575F" w:rsidP="00331A78">
            <w:pPr>
              <w:jc w:val="center"/>
              <w:rPr>
                <w:rFonts w:ascii="Calibri" w:eastAsia="Times New Roman" w:hAnsi="Calibri" w:cs="Calibri"/>
                <w:color w:val="000000"/>
                <w:szCs w:val="20"/>
              </w:rPr>
            </w:pPr>
          </w:p>
        </w:tc>
      </w:tr>
    </w:tbl>
    <w:p w:rsidR="002B4B80" w:rsidRPr="00FB195F" w:rsidRDefault="002B4B80" w:rsidP="002B4B80">
      <w:pPr>
        <w:rPr>
          <w:sz w:val="14"/>
        </w:rPr>
      </w:pPr>
    </w:p>
    <w:p w:rsidR="002B4B80" w:rsidRPr="00FB195F" w:rsidRDefault="002B4B80" w:rsidP="002B4B80">
      <w:pPr>
        <w:rPr>
          <w:sz w:val="8"/>
        </w:rPr>
      </w:pPr>
    </w:p>
    <w:tbl>
      <w:tblPr>
        <w:tblW w:w="10158" w:type="dxa"/>
        <w:tblInd w:w="108" w:type="dxa"/>
        <w:tblLook w:val="04A0" w:firstRow="1" w:lastRow="0" w:firstColumn="1" w:lastColumn="0" w:noHBand="0" w:noVBand="1"/>
      </w:tblPr>
      <w:tblGrid>
        <w:gridCol w:w="991"/>
        <w:gridCol w:w="7470"/>
        <w:gridCol w:w="850"/>
        <w:gridCol w:w="847"/>
      </w:tblGrid>
      <w:tr w:rsidR="0054575F" w:rsidRPr="00B54FE9" w:rsidTr="0054575F">
        <w:trPr>
          <w:trHeight w:val="288"/>
        </w:trPr>
        <w:tc>
          <w:tcPr>
            <w:tcW w:w="9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4575F" w:rsidRPr="00B54FE9" w:rsidRDefault="0054575F" w:rsidP="00331A78">
            <w:pPr>
              <w:jc w:val="center"/>
              <w:rPr>
                <w:rFonts w:ascii="Calibri" w:eastAsia="Times New Roman" w:hAnsi="Calibri" w:cs="Calibri"/>
                <w:color w:val="000000"/>
                <w:szCs w:val="20"/>
              </w:rPr>
            </w:pPr>
            <w:r>
              <w:rPr>
                <w:rFonts w:ascii="Calibri" w:eastAsia="Times New Roman" w:hAnsi="Calibri" w:cs="Calibri"/>
                <w:color w:val="000000"/>
                <w:szCs w:val="20"/>
              </w:rPr>
              <w:t>3</w:t>
            </w:r>
          </w:p>
        </w:tc>
        <w:tc>
          <w:tcPr>
            <w:tcW w:w="7470" w:type="dxa"/>
            <w:tcBorders>
              <w:top w:val="single" w:sz="4" w:space="0" w:color="auto"/>
              <w:left w:val="nil"/>
              <w:bottom w:val="single" w:sz="4" w:space="0" w:color="auto"/>
              <w:right w:val="single" w:sz="4" w:space="0" w:color="auto"/>
            </w:tcBorders>
            <w:shd w:val="clear" w:color="000000" w:fill="FFFFFF"/>
            <w:vAlign w:val="center"/>
            <w:hideMark/>
          </w:tcPr>
          <w:p w:rsidR="0054575F" w:rsidRPr="00B54FE9" w:rsidRDefault="0054575F" w:rsidP="00331A78">
            <w:pPr>
              <w:rPr>
                <w:rFonts w:ascii="Calibri" w:eastAsia="Times New Roman" w:hAnsi="Calibri" w:cs="Calibri"/>
                <w:b/>
                <w:bCs/>
                <w:color w:val="000000"/>
                <w:szCs w:val="20"/>
              </w:rPr>
            </w:pPr>
            <w:r w:rsidRPr="00B54FE9">
              <w:rPr>
                <w:rFonts w:ascii="Calibri" w:eastAsia="Times New Roman" w:hAnsi="Calibri" w:cs="Calibri"/>
                <w:b/>
                <w:bCs/>
                <w:color w:val="000000"/>
                <w:szCs w:val="20"/>
              </w:rPr>
              <w:t xml:space="preserve">Storage Array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4575F" w:rsidRDefault="0054575F" w:rsidP="00331A78">
            <w:pPr>
              <w:jc w:val="center"/>
              <w:rPr>
                <w:rFonts w:ascii="Calibri" w:eastAsia="Times New Roman" w:hAnsi="Calibri" w:cs="Calibri"/>
                <w:color w:val="000000"/>
                <w:szCs w:val="20"/>
              </w:rPr>
            </w:pPr>
          </w:p>
          <w:p w:rsidR="0054575F" w:rsidRPr="00B54FE9" w:rsidRDefault="0054575F" w:rsidP="00331A78">
            <w:pPr>
              <w:jc w:val="center"/>
              <w:rPr>
                <w:rFonts w:ascii="Calibri" w:eastAsia="Times New Roman" w:hAnsi="Calibri" w:cs="Calibri"/>
                <w:color w:val="000000"/>
                <w:szCs w:val="20"/>
              </w:rPr>
            </w:pPr>
            <w:r>
              <w:rPr>
                <w:rFonts w:ascii="Calibri" w:eastAsia="Times New Roman" w:hAnsi="Calibri" w:cs="Calibri"/>
                <w:color w:val="000000"/>
                <w:szCs w:val="20"/>
              </w:rPr>
              <w:t>0</w:t>
            </w:r>
            <w:r w:rsidRPr="00B54FE9">
              <w:rPr>
                <w:rFonts w:ascii="Calibri" w:eastAsia="Times New Roman" w:hAnsi="Calibri" w:cs="Calibri"/>
                <w:color w:val="000000"/>
                <w:szCs w:val="20"/>
              </w:rPr>
              <w:t>1</w:t>
            </w:r>
          </w:p>
        </w:tc>
        <w:tc>
          <w:tcPr>
            <w:tcW w:w="847" w:type="dxa"/>
            <w:vMerge w:val="restart"/>
            <w:tcBorders>
              <w:top w:val="single" w:sz="4" w:space="0" w:color="auto"/>
              <w:left w:val="single" w:sz="4" w:space="0" w:color="auto"/>
              <w:right w:val="single" w:sz="4" w:space="0" w:color="auto"/>
            </w:tcBorders>
            <w:shd w:val="clear" w:color="000000" w:fill="FFFFFF"/>
          </w:tcPr>
          <w:p w:rsidR="0054575F" w:rsidRDefault="0054575F" w:rsidP="00331A78">
            <w:pPr>
              <w:jc w:val="center"/>
              <w:rPr>
                <w:rFonts w:ascii="Calibri" w:eastAsia="Times New Roman" w:hAnsi="Calibri" w:cs="Calibri"/>
                <w:color w:val="000000"/>
                <w:szCs w:val="20"/>
              </w:rPr>
            </w:pPr>
          </w:p>
        </w:tc>
      </w:tr>
      <w:tr w:rsidR="0054575F" w:rsidRPr="00B54FE9" w:rsidTr="00360994">
        <w:trPr>
          <w:trHeight w:val="288"/>
        </w:trPr>
        <w:tc>
          <w:tcPr>
            <w:tcW w:w="991"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7470" w:type="dxa"/>
            <w:tcBorders>
              <w:top w:val="nil"/>
              <w:left w:val="nil"/>
              <w:bottom w:val="single" w:sz="4" w:space="0" w:color="auto"/>
              <w:right w:val="single" w:sz="4" w:space="0" w:color="auto"/>
            </w:tcBorders>
            <w:shd w:val="clear" w:color="auto" w:fill="auto"/>
            <w:vAlign w:val="center"/>
            <w:hideMark/>
          </w:tcPr>
          <w:p w:rsidR="0054575F" w:rsidRPr="00B54FE9" w:rsidRDefault="0054575F" w:rsidP="00331A78">
            <w:pPr>
              <w:rPr>
                <w:rFonts w:ascii="Calibri" w:eastAsia="Times New Roman" w:hAnsi="Calibri" w:cs="Calibri"/>
                <w:color w:val="000000"/>
                <w:szCs w:val="20"/>
              </w:rPr>
            </w:pPr>
            <w:r w:rsidRPr="00B54FE9">
              <w:rPr>
                <w:rFonts w:ascii="Calibri" w:eastAsia="Times New Roman" w:hAnsi="Calibri" w:cs="Calibri"/>
                <w:color w:val="000000"/>
                <w:szCs w:val="20"/>
              </w:rPr>
              <w:t xml:space="preserve">ME5024 </w:t>
            </w:r>
            <w:r>
              <w:rPr>
                <w:rFonts w:ascii="Calibri" w:eastAsia="Times New Roman" w:hAnsi="Calibri" w:cs="Calibri"/>
                <w:color w:val="000000"/>
                <w:szCs w:val="20"/>
              </w:rPr>
              <w:t xml:space="preserve"> - </w:t>
            </w:r>
            <w:r w:rsidRPr="00B54FE9">
              <w:rPr>
                <w:rFonts w:ascii="Calibri" w:eastAsia="Times New Roman" w:hAnsi="Calibri" w:cs="Calibri"/>
                <w:color w:val="000000"/>
                <w:szCs w:val="20"/>
              </w:rPr>
              <w:t>8x Hard Drive Filler 2.5in, single blank</w:t>
            </w:r>
          </w:p>
        </w:tc>
        <w:tc>
          <w:tcPr>
            <w:tcW w:w="850"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B54FE9" w:rsidRDefault="0054575F" w:rsidP="00331A78">
            <w:pPr>
              <w:rPr>
                <w:rFonts w:ascii="Calibri" w:eastAsia="Times New Roman" w:hAnsi="Calibri" w:cs="Calibri"/>
                <w:color w:val="000000"/>
                <w:szCs w:val="20"/>
              </w:rPr>
            </w:pPr>
          </w:p>
        </w:tc>
      </w:tr>
      <w:tr w:rsidR="0054575F" w:rsidRPr="00B54FE9" w:rsidTr="00360994">
        <w:trPr>
          <w:trHeight w:val="552"/>
        </w:trPr>
        <w:tc>
          <w:tcPr>
            <w:tcW w:w="991"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7470" w:type="dxa"/>
            <w:tcBorders>
              <w:top w:val="nil"/>
              <w:left w:val="nil"/>
              <w:bottom w:val="single" w:sz="4" w:space="0" w:color="auto"/>
              <w:right w:val="single" w:sz="4" w:space="0" w:color="auto"/>
            </w:tcBorders>
            <w:shd w:val="clear" w:color="auto" w:fill="auto"/>
            <w:vAlign w:val="center"/>
            <w:hideMark/>
          </w:tcPr>
          <w:p w:rsidR="0054575F" w:rsidRPr="00B54FE9" w:rsidRDefault="0054575F" w:rsidP="00331A78">
            <w:r>
              <w:t xml:space="preserve">Hard Drives: </w:t>
            </w:r>
            <w:r w:rsidRPr="00B54FE9">
              <w:t>10x 2.4TB 10K RPM SAS ISE 12Gbps 512e 2.5in Hot-plug Hard Drive</w:t>
            </w:r>
          </w:p>
        </w:tc>
        <w:tc>
          <w:tcPr>
            <w:tcW w:w="850"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B54FE9" w:rsidRDefault="0054575F" w:rsidP="00331A78">
            <w:pPr>
              <w:rPr>
                <w:rFonts w:ascii="Calibri" w:eastAsia="Times New Roman" w:hAnsi="Calibri" w:cs="Calibri"/>
                <w:color w:val="000000"/>
                <w:szCs w:val="20"/>
              </w:rPr>
            </w:pPr>
          </w:p>
        </w:tc>
      </w:tr>
      <w:tr w:rsidR="0054575F" w:rsidRPr="00B54FE9" w:rsidTr="00360994">
        <w:trPr>
          <w:trHeight w:val="552"/>
        </w:trPr>
        <w:tc>
          <w:tcPr>
            <w:tcW w:w="991"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7470" w:type="dxa"/>
            <w:tcBorders>
              <w:top w:val="nil"/>
              <w:left w:val="nil"/>
              <w:bottom w:val="single" w:sz="4" w:space="0" w:color="auto"/>
              <w:right w:val="single" w:sz="4" w:space="0" w:color="auto"/>
            </w:tcBorders>
            <w:shd w:val="clear" w:color="auto" w:fill="auto"/>
            <w:vAlign w:val="center"/>
            <w:hideMark/>
          </w:tcPr>
          <w:p w:rsidR="0054575F" w:rsidRPr="00B54FE9" w:rsidRDefault="0054575F" w:rsidP="00331A78">
            <w:r>
              <w:t xml:space="preserve">Hard Drives: </w:t>
            </w:r>
            <w:r w:rsidRPr="00B54FE9">
              <w:t>6x 1.92TB SSD SAS Read Intensive up to 24Gbps 512e 2.5in Hot-Plug 1WPD, AG, Drive</w:t>
            </w:r>
          </w:p>
        </w:tc>
        <w:tc>
          <w:tcPr>
            <w:tcW w:w="850"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B54FE9" w:rsidRDefault="0054575F" w:rsidP="00331A78">
            <w:pPr>
              <w:rPr>
                <w:rFonts w:ascii="Calibri" w:eastAsia="Times New Roman" w:hAnsi="Calibri" w:cs="Calibri"/>
                <w:color w:val="000000"/>
                <w:szCs w:val="20"/>
              </w:rPr>
            </w:pPr>
          </w:p>
        </w:tc>
      </w:tr>
      <w:tr w:rsidR="0054575F" w:rsidRPr="00B54FE9" w:rsidTr="00360994">
        <w:trPr>
          <w:trHeight w:val="288"/>
        </w:trPr>
        <w:tc>
          <w:tcPr>
            <w:tcW w:w="991"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7470" w:type="dxa"/>
            <w:tcBorders>
              <w:top w:val="nil"/>
              <w:left w:val="nil"/>
              <w:bottom w:val="single" w:sz="4" w:space="0" w:color="auto"/>
              <w:right w:val="single" w:sz="4" w:space="0" w:color="auto"/>
            </w:tcBorders>
            <w:shd w:val="clear" w:color="auto" w:fill="auto"/>
            <w:vAlign w:val="center"/>
            <w:hideMark/>
          </w:tcPr>
          <w:p w:rsidR="0054575F" w:rsidRPr="00B54FE9" w:rsidRDefault="0054575F" w:rsidP="00331A78">
            <w:pPr>
              <w:rPr>
                <w:rFonts w:ascii="Calibri" w:eastAsia="Times New Roman" w:hAnsi="Calibri" w:cs="Calibri"/>
                <w:color w:val="000000"/>
                <w:szCs w:val="20"/>
              </w:rPr>
            </w:pPr>
            <w:r w:rsidRPr="00B54FE9">
              <w:rPr>
                <w:rFonts w:ascii="Calibri" w:eastAsia="Times New Roman" w:hAnsi="Calibri" w:cs="Calibri"/>
                <w:color w:val="000000"/>
                <w:szCs w:val="20"/>
              </w:rPr>
              <w:t>1x 25Gb iSCSI 8 Port Dual Controller</w:t>
            </w:r>
          </w:p>
        </w:tc>
        <w:tc>
          <w:tcPr>
            <w:tcW w:w="850"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B54FE9" w:rsidRDefault="0054575F" w:rsidP="00331A78">
            <w:pPr>
              <w:rPr>
                <w:rFonts w:ascii="Calibri" w:eastAsia="Times New Roman" w:hAnsi="Calibri" w:cs="Calibri"/>
                <w:color w:val="000000"/>
                <w:szCs w:val="20"/>
              </w:rPr>
            </w:pPr>
          </w:p>
        </w:tc>
      </w:tr>
      <w:tr w:rsidR="0054575F" w:rsidRPr="00B54FE9" w:rsidTr="00360994">
        <w:trPr>
          <w:trHeight w:val="288"/>
        </w:trPr>
        <w:tc>
          <w:tcPr>
            <w:tcW w:w="991"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7470" w:type="dxa"/>
            <w:tcBorders>
              <w:top w:val="nil"/>
              <w:left w:val="nil"/>
              <w:bottom w:val="single" w:sz="4" w:space="0" w:color="auto"/>
              <w:right w:val="single" w:sz="4" w:space="0" w:color="auto"/>
            </w:tcBorders>
            <w:shd w:val="clear" w:color="auto" w:fill="auto"/>
            <w:vAlign w:val="center"/>
            <w:hideMark/>
          </w:tcPr>
          <w:p w:rsidR="0054575F" w:rsidRPr="00B54FE9" w:rsidRDefault="0054575F" w:rsidP="00331A78">
            <w:pPr>
              <w:rPr>
                <w:rFonts w:ascii="Calibri" w:eastAsia="Times New Roman" w:hAnsi="Calibri" w:cs="Calibri"/>
                <w:color w:val="000000"/>
                <w:szCs w:val="20"/>
              </w:rPr>
            </w:pPr>
            <w:r w:rsidRPr="00B54FE9">
              <w:rPr>
                <w:rFonts w:ascii="Calibri" w:eastAsia="Times New Roman" w:hAnsi="Calibri" w:cs="Calibri"/>
                <w:color w:val="000000"/>
                <w:szCs w:val="20"/>
              </w:rPr>
              <w:t>Power Supply, 580W, Redundant, WW</w:t>
            </w:r>
          </w:p>
        </w:tc>
        <w:tc>
          <w:tcPr>
            <w:tcW w:w="850"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B54FE9" w:rsidRDefault="0054575F" w:rsidP="00331A78">
            <w:pPr>
              <w:rPr>
                <w:rFonts w:ascii="Calibri" w:eastAsia="Times New Roman" w:hAnsi="Calibri" w:cs="Calibri"/>
                <w:color w:val="000000"/>
                <w:szCs w:val="20"/>
              </w:rPr>
            </w:pPr>
          </w:p>
        </w:tc>
      </w:tr>
      <w:tr w:rsidR="0054575F" w:rsidRPr="00B54FE9" w:rsidTr="00360994">
        <w:trPr>
          <w:trHeight w:val="552"/>
        </w:trPr>
        <w:tc>
          <w:tcPr>
            <w:tcW w:w="991"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7470" w:type="dxa"/>
            <w:tcBorders>
              <w:top w:val="nil"/>
              <w:left w:val="nil"/>
              <w:bottom w:val="single" w:sz="4" w:space="0" w:color="auto"/>
              <w:right w:val="single" w:sz="4" w:space="0" w:color="auto"/>
            </w:tcBorders>
            <w:shd w:val="clear" w:color="auto" w:fill="auto"/>
            <w:vAlign w:val="center"/>
            <w:hideMark/>
          </w:tcPr>
          <w:p w:rsidR="0054575F" w:rsidRPr="00B54FE9" w:rsidRDefault="0054575F" w:rsidP="00331A78">
            <w:pPr>
              <w:rPr>
                <w:rFonts w:ascii="Calibri" w:eastAsia="Times New Roman" w:hAnsi="Calibri" w:cs="Calibri"/>
                <w:color w:val="000000"/>
                <w:szCs w:val="20"/>
              </w:rPr>
            </w:pPr>
            <w:r w:rsidRPr="00B54FE9">
              <w:rPr>
                <w:rFonts w:ascii="Calibri" w:eastAsia="Times New Roman" w:hAnsi="Calibri" w:cs="Calibri"/>
                <w:color w:val="000000"/>
                <w:szCs w:val="20"/>
              </w:rPr>
              <w:t>8</w:t>
            </w:r>
            <w:r>
              <w:rPr>
                <w:rFonts w:ascii="Calibri" w:eastAsia="Times New Roman" w:hAnsi="Calibri" w:cs="Calibri"/>
                <w:color w:val="000000"/>
                <w:szCs w:val="20"/>
              </w:rPr>
              <w:t xml:space="preserve"> </w:t>
            </w:r>
            <w:r w:rsidRPr="00B54FE9">
              <w:rPr>
                <w:rFonts w:ascii="Calibri" w:eastAsia="Times New Roman" w:hAnsi="Calibri" w:cs="Calibri"/>
                <w:color w:val="000000"/>
                <w:szCs w:val="20"/>
              </w:rPr>
              <w:t>x</w:t>
            </w:r>
            <w:r>
              <w:rPr>
                <w:rFonts w:ascii="Calibri" w:eastAsia="Times New Roman" w:hAnsi="Calibri" w:cs="Calibri"/>
                <w:color w:val="000000"/>
                <w:szCs w:val="20"/>
              </w:rPr>
              <w:t xml:space="preserve"> </w:t>
            </w:r>
            <w:r w:rsidRPr="00B54FE9">
              <w:rPr>
                <w:rFonts w:ascii="Calibri" w:eastAsia="Times New Roman" w:hAnsi="Calibri" w:cs="Calibri"/>
                <w:color w:val="000000"/>
                <w:szCs w:val="20"/>
              </w:rPr>
              <w:t xml:space="preserve">Networking, Cable, SFP+ to SFP+, 10GbE, Copper </w:t>
            </w:r>
            <w:proofErr w:type="spellStart"/>
            <w:r w:rsidRPr="00B54FE9">
              <w:rPr>
                <w:rFonts w:ascii="Calibri" w:eastAsia="Times New Roman" w:hAnsi="Calibri" w:cs="Calibri"/>
                <w:color w:val="000000"/>
                <w:szCs w:val="20"/>
              </w:rPr>
              <w:t>Twinax</w:t>
            </w:r>
            <w:proofErr w:type="spellEnd"/>
            <w:r w:rsidRPr="00B54FE9">
              <w:rPr>
                <w:rFonts w:ascii="Calibri" w:eastAsia="Times New Roman" w:hAnsi="Calibri" w:cs="Calibri"/>
                <w:color w:val="000000"/>
                <w:szCs w:val="20"/>
              </w:rPr>
              <w:t xml:space="preserve"> Direct Attach, Cable 3 Meter </w:t>
            </w:r>
          </w:p>
        </w:tc>
        <w:tc>
          <w:tcPr>
            <w:tcW w:w="850"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B54FE9" w:rsidRDefault="0054575F" w:rsidP="00331A78">
            <w:pPr>
              <w:rPr>
                <w:rFonts w:ascii="Calibri" w:eastAsia="Times New Roman" w:hAnsi="Calibri" w:cs="Calibri"/>
                <w:color w:val="000000"/>
                <w:szCs w:val="20"/>
              </w:rPr>
            </w:pPr>
          </w:p>
        </w:tc>
      </w:tr>
      <w:tr w:rsidR="0054575F" w:rsidRPr="00B54FE9" w:rsidTr="00360994">
        <w:trPr>
          <w:trHeight w:val="552"/>
        </w:trPr>
        <w:tc>
          <w:tcPr>
            <w:tcW w:w="991"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7470" w:type="dxa"/>
            <w:tcBorders>
              <w:top w:val="nil"/>
              <w:left w:val="nil"/>
              <w:bottom w:val="single" w:sz="4" w:space="0" w:color="auto"/>
              <w:right w:val="single" w:sz="4" w:space="0" w:color="auto"/>
            </w:tcBorders>
            <w:shd w:val="clear" w:color="auto" w:fill="auto"/>
            <w:vAlign w:val="center"/>
            <w:hideMark/>
          </w:tcPr>
          <w:p w:rsidR="0054575F" w:rsidRPr="00B54FE9" w:rsidRDefault="0054575F" w:rsidP="00331A78">
            <w:pPr>
              <w:rPr>
                <w:rFonts w:ascii="Calibri" w:eastAsia="Times New Roman" w:hAnsi="Calibri" w:cs="Calibri"/>
                <w:color w:val="000000"/>
                <w:szCs w:val="20"/>
              </w:rPr>
            </w:pPr>
            <w:r w:rsidRPr="00B54FE9">
              <w:rPr>
                <w:rFonts w:ascii="Calibri" w:eastAsia="Times New Roman" w:hAnsi="Calibri" w:cs="Calibri"/>
                <w:color w:val="000000"/>
                <w:szCs w:val="20"/>
              </w:rPr>
              <w:t>2x Jumper Cord - C13/C14, 4M, 250V, 10A (US, EU, TW, APCC countries except ANZ</w:t>
            </w:r>
          </w:p>
        </w:tc>
        <w:tc>
          <w:tcPr>
            <w:tcW w:w="850"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B54FE9" w:rsidRDefault="0054575F" w:rsidP="00331A78">
            <w:pPr>
              <w:rPr>
                <w:rFonts w:ascii="Calibri" w:eastAsia="Times New Roman" w:hAnsi="Calibri" w:cs="Calibri"/>
                <w:color w:val="000000"/>
                <w:szCs w:val="20"/>
              </w:rPr>
            </w:pPr>
          </w:p>
        </w:tc>
      </w:tr>
      <w:tr w:rsidR="0054575F" w:rsidRPr="00B54FE9" w:rsidTr="00360994">
        <w:trPr>
          <w:trHeight w:val="288"/>
        </w:trPr>
        <w:tc>
          <w:tcPr>
            <w:tcW w:w="991"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7470" w:type="dxa"/>
            <w:tcBorders>
              <w:top w:val="nil"/>
              <w:left w:val="nil"/>
              <w:bottom w:val="single" w:sz="4" w:space="0" w:color="auto"/>
              <w:right w:val="single" w:sz="4" w:space="0" w:color="auto"/>
            </w:tcBorders>
            <w:shd w:val="clear" w:color="auto" w:fill="auto"/>
            <w:vAlign w:val="center"/>
            <w:hideMark/>
          </w:tcPr>
          <w:p w:rsidR="0054575F" w:rsidRPr="00B54FE9" w:rsidRDefault="0054575F" w:rsidP="00331A78">
            <w:pPr>
              <w:rPr>
                <w:rFonts w:ascii="Calibri" w:eastAsia="Times New Roman" w:hAnsi="Calibri" w:cs="Calibri"/>
                <w:color w:val="000000"/>
                <w:szCs w:val="20"/>
              </w:rPr>
            </w:pPr>
            <w:proofErr w:type="spellStart"/>
            <w:r w:rsidRPr="00B54FE9">
              <w:rPr>
                <w:rFonts w:ascii="Calibri" w:eastAsia="Times New Roman" w:hAnsi="Calibri" w:cs="Calibri"/>
                <w:color w:val="000000"/>
                <w:szCs w:val="20"/>
              </w:rPr>
              <w:t>ProDeploy</w:t>
            </w:r>
            <w:proofErr w:type="spellEnd"/>
            <w:r w:rsidRPr="00B54FE9">
              <w:rPr>
                <w:rFonts w:ascii="Calibri" w:eastAsia="Times New Roman" w:hAnsi="Calibri" w:cs="Calibri"/>
                <w:color w:val="000000"/>
                <w:szCs w:val="20"/>
              </w:rPr>
              <w:t xml:space="preserve"> Storage ME 5xxx 2U - ACDTS</w:t>
            </w:r>
          </w:p>
        </w:tc>
        <w:tc>
          <w:tcPr>
            <w:tcW w:w="850"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B54FE9" w:rsidRDefault="0054575F" w:rsidP="00331A78">
            <w:pPr>
              <w:rPr>
                <w:rFonts w:ascii="Calibri" w:eastAsia="Times New Roman" w:hAnsi="Calibri" w:cs="Calibri"/>
                <w:color w:val="000000"/>
                <w:szCs w:val="20"/>
              </w:rPr>
            </w:pPr>
          </w:p>
        </w:tc>
      </w:tr>
      <w:tr w:rsidR="0054575F" w:rsidRPr="00B54FE9" w:rsidTr="00360994">
        <w:trPr>
          <w:trHeight w:val="288"/>
        </w:trPr>
        <w:tc>
          <w:tcPr>
            <w:tcW w:w="991"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7470" w:type="dxa"/>
            <w:tcBorders>
              <w:top w:val="nil"/>
              <w:left w:val="nil"/>
              <w:bottom w:val="single" w:sz="4" w:space="0" w:color="auto"/>
              <w:right w:val="single" w:sz="4" w:space="0" w:color="auto"/>
            </w:tcBorders>
            <w:shd w:val="clear" w:color="auto" w:fill="auto"/>
            <w:vAlign w:val="center"/>
            <w:hideMark/>
          </w:tcPr>
          <w:p w:rsidR="0054575F" w:rsidRPr="00B54FE9" w:rsidRDefault="0054575F" w:rsidP="00331A78">
            <w:pPr>
              <w:rPr>
                <w:rFonts w:ascii="Calibri" w:eastAsia="Times New Roman" w:hAnsi="Calibri" w:cs="Calibri"/>
                <w:color w:val="000000"/>
                <w:szCs w:val="20"/>
              </w:rPr>
            </w:pPr>
            <w:r w:rsidRPr="00B54FE9">
              <w:rPr>
                <w:rFonts w:ascii="Calibri" w:eastAsia="Times New Roman" w:hAnsi="Calibri" w:cs="Calibri"/>
                <w:color w:val="000000"/>
                <w:szCs w:val="20"/>
              </w:rPr>
              <w:t>Rack Rails 2U</w:t>
            </w:r>
          </w:p>
        </w:tc>
        <w:tc>
          <w:tcPr>
            <w:tcW w:w="850"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B54FE9" w:rsidRDefault="0054575F" w:rsidP="00331A78">
            <w:pPr>
              <w:rPr>
                <w:rFonts w:ascii="Calibri" w:eastAsia="Times New Roman" w:hAnsi="Calibri" w:cs="Calibri"/>
                <w:color w:val="000000"/>
                <w:szCs w:val="20"/>
              </w:rPr>
            </w:pPr>
          </w:p>
        </w:tc>
      </w:tr>
      <w:tr w:rsidR="0054575F" w:rsidRPr="00B54FE9" w:rsidTr="00360994">
        <w:trPr>
          <w:trHeight w:val="288"/>
        </w:trPr>
        <w:tc>
          <w:tcPr>
            <w:tcW w:w="991"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7470" w:type="dxa"/>
            <w:tcBorders>
              <w:top w:val="nil"/>
              <w:left w:val="nil"/>
              <w:bottom w:val="single" w:sz="4" w:space="0" w:color="auto"/>
              <w:right w:val="single" w:sz="4" w:space="0" w:color="auto"/>
            </w:tcBorders>
            <w:shd w:val="clear" w:color="auto" w:fill="auto"/>
            <w:vAlign w:val="center"/>
            <w:hideMark/>
          </w:tcPr>
          <w:p w:rsidR="0054575F" w:rsidRPr="00B54FE9" w:rsidRDefault="0054575F" w:rsidP="00331A78">
            <w:pPr>
              <w:rPr>
                <w:rFonts w:ascii="Calibri" w:eastAsia="Times New Roman" w:hAnsi="Calibri" w:cs="Calibri"/>
                <w:color w:val="000000"/>
                <w:szCs w:val="20"/>
              </w:rPr>
            </w:pPr>
            <w:r w:rsidRPr="00B54FE9">
              <w:rPr>
                <w:rFonts w:ascii="Calibri" w:eastAsia="Times New Roman" w:hAnsi="Calibri" w:cs="Calibri"/>
                <w:color w:val="000000"/>
                <w:szCs w:val="20"/>
              </w:rPr>
              <w:t xml:space="preserve"> Warranty 36 Months-ACDTS</w:t>
            </w:r>
            <w:r>
              <w:rPr>
                <w:rFonts w:ascii="Calibri" w:eastAsia="Times New Roman" w:hAnsi="Calibri" w:cs="Calibri"/>
                <w:color w:val="000000"/>
                <w:szCs w:val="20"/>
              </w:rPr>
              <w:t xml:space="preserve">, </w:t>
            </w:r>
            <w:proofErr w:type="spellStart"/>
            <w:r w:rsidRPr="00B54FE9">
              <w:rPr>
                <w:rFonts w:ascii="Calibri" w:eastAsia="Times New Roman" w:hAnsi="Calibri" w:cs="Calibri"/>
                <w:color w:val="000000"/>
                <w:szCs w:val="20"/>
              </w:rPr>
              <w:t>ProSupport</w:t>
            </w:r>
            <w:proofErr w:type="spellEnd"/>
            <w:r w:rsidRPr="00B54FE9">
              <w:rPr>
                <w:rFonts w:ascii="Calibri" w:eastAsia="Times New Roman" w:hAnsi="Calibri" w:cs="Calibri"/>
                <w:color w:val="000000"/>
                <w:szCs w:val="20"/>
              </w:rPr>
              <w:t xml:space="preserve"> and 4Hr Mission Critical-ACDTS Initial, 36 Month(s)</w:t>
            </w:r>
          </w:p>
        </w:tc>
        <w:tc>
          <w:tcPr>
            <w:tcW w:w="850" w:type="dxa"/>
            <w:vMerge/>
            <w:tcBorders>
              <w:top w:val="nil"/>
              <w:left w:val="single" w:sz="4" w:space="0" w:color="auto"/>
              <w:bottom w:val="single" w:sz="4" w:space="0" w:color="000000"/>
              <w:right w:val="single" w:sz="4" w:space="0" w:color="auto"/>
            </w:tcBorders>
            <w:vAlign w:val="center"/>
            <w:hideMark/>
          </w:tcPr>
          <w:p w:rsidR="0054575F" w:rsidRPr="00B54FE9" w:rsidRDefault="0054575F" w:rsidP="00331A78">
            <w:pPr>
              <w:rPr>
                <w:rFonts w:ascii="Calibri" w:eastAsia="Times New Roman" w:hAnsi="Calibri" w:cs="Calibri"/>
                <w:color w:val="000000"/>
                <w:szCs w:val="20"/>
              </w:rPr>
            </w:pPr>
          </w:p>
        </w:tc>
        <w:tc>
          <w:tcPr>
            <w:tcW w:w="847" w:type="dxa"/>
            <w:vMerge/>
            <w:tcBorders>
              <w:left w:val="single" w:sz="4" w:space="0" w:color="auto"/>
              <w:bottom w:val="single" w:sz="4" w:space="0" w:color="000000"/>
              <w:right w:val="single" w:sz="4" w:space="0" w:color="auto"/>
            </w:tcBorders>
          </w:tcPr>
          <w:p w:rsidR="0054575F" w:rsidRPr="00B54FE9" w:rsidRDefault="0054575F" w:rsidP="00331A78">
            <w:pPr>
              <w:rPr>
                <w:rFonts w:ascii="Calibri" w:eastAsia="Times New Roman" w:hAnsi="Calibri" w:cs="Calibri"/>
                <w:color w:val="000000"/>
                <w:szCs w:val="20"/>
              </w:rPr>
            </w:pPr>
          </w:p>
        </w:tc>
      </w:tr>
    </w:tbl>
    <w:p w:rsidR="002B4B80" w:rsidRDefault="002B4B80"/>
    <w:p w:rsidR="00110006" w:rsidRDefault="00110006"/>
    <w:p w:rsidR="00110006" w:rsidRDefault="00110006"/>
    <w:p w:rsidR="00110006" w:rsidRPr="001B1303" w:rsidRDefault="002A27D8" w:rsidP="00110006">
      <w:pPr>
        <w:pStyle w:val="ListParagraph"/>
        <w:spacing w:line="360" w:lineRule="auto"/>
        <w:ind w:left="1440"/>
        <w:jc w:val="right"/>
        <w:rPr>
          <w:rFonts w:ascii="Arial" w:hAnsi="Arial" w:cs="Arial"/>
          <w:b/>
          <w:shd w:val="clear" w:color="auto" w:fill="000000"/>
        </w:rPr>
      </w:pPr>
      <w:r>
        <w:rPr>
          <w:rFonts w:ascii="Arial" w:hAnsi="Arial" w:cs="Arial"/>
          <w:b/>
          <w:shd w:val="clear" w:color="auto" w:fill="000000"/>
        </w:rPr>
        <w:t xml:space="preserve">Principle </w:t>
      </w:r>
      <w:r w:rsidR="005C7C31">
        <w:rPr>
          <w:rFonts w:ascii="Arial" w:hAnsi="Arial" w:cs="Arial"/>
          <w:b/>
          <w:shd w:val="clear" w:color="auto" w:fill="000000"/>
        </w:rPr>
        <w:t>Investigator</w:t>
      </w:r>
    </w:p>
    <w:p w:rsidR="00110006" w:rsidRDefault="00110006" w:rsidP="00110006">
      <w:pPr>
        <w:rPr>
          <w:rFonts w:ascii="Arial" w:hAnsi="Arial" w:cs="Arial"/>
          <w:b/>
        </w:rPr>
      </w:pPr>
      <w:r w:rsidRPr="00413DF6">
        <w:rPr>
          <w:rFonts w:ascii="Arial" w:hAnsi="Arial" w:cs="Arial"/>
          <w:b/>
          <w:bCs/>
        </w:rPr>
        <w:t>Supplier</w:t>
      </w:r>
      <w:r w:rsidRPr="00413DF6">
        <w:rPr>
          <w:rFonts w:ascii="Arial" w:hAnsi="Arial" w:cs="Arial"/>
          <w:b/>
        </w:rPr>
        <w:t>’s Signature and Stamp</w:t>
      </w:r>
    </w:p>
    <w:p w:rsidR="00110006" w:rsidRPr="00413DF6" w:rsidRDefault="00110006" w:rsidP="00110006">
      <w:pPr>
        <w:rPr>
          <w:rFonts w:ascii="Arial" w:hAnsi="Arial" w:cs="Arial"/>
          <w:b/>
          <w:sz w:val="14"/>
        </w:rPr>
      </w:pPr>
    </w:p>
    <w:p w:rsidR="00110006" w:rsidRPr="001B1303" w:rsidRDefault="00110006" w:rsidP="00110006">
      <w:pPr>
        <w:rPr>
          <w:rFonts w:ascii="Arial" w:hAnsi="Arial" w:cs="Arial"/>
          <w:b/>
        </w:rPr>
      </w:pPr>
      <w:r w:rsidRPr="001B1303">
        <w:rPr>
          <w:rFonts w:ascii="Arial" w:hAnsi="Arial" w:cs="Arial"/>
          <w:b/>
        </w:rPr>
        <w:t>-------------------------------------FOR OFFICE USE ONLY----------------</w:t>
      </w:r>
      <w:r>
        <w:rPr>
          <w:rFonts w:ascii="Arial" w:hAnsi="Arial" w:cs="Arial"/>
          <w:b/>
        </w:rPr>
        <w:t>------</w:t>
      </w:r>
      <w:r w:rsidRPr="001B1303">
        <w:rPr>
          <w:rFonts w:ascii="Arial" w:hAnsi="Arial" w:cs="Arial"/>
          <w:b/>
        </w:rPr>
        <w:t>--------------------</w:t>
      </w:r>
    </w:p>
    <w:p w:rsidR="00110006" w:rsidRPr="001B1303" w:rsidRDefault="00110006" w:rsidP="00110006">
      <w:pPr>
        <w:pStyle w:val="ListParagraph"/>
        <w:ind w:left="0"/>
        <w:jc w:val="center"/>
        <w:rPr>
          <w:rFonts w:ascii="Arial" w:hAnsi="Arial" w:cs="Arial"/>
          <w:b/>
          <w:shd w:val="clear" w:color="auto" w:fill="000000"/>
        </w:rPr>
      </w:pPr>
      <w:r w:rsidRPr="001B1303">
        <w:rPr>
          <w:rFonts w:ascii="Arial" w:hAnsi="Arial" w:cs="Arial"/>
          <w:b/>
          <w:shd w:val="clear" w:color="auto" w:fill="000000"/>
        </w:rPr>
        <w:t>SIGNATURES OF PURCHASE COMMITTEE</w:t>
      </w:r>
    </w:p>
    <w:p w:rsidR="00110006" w:rsidRDefault="00110006" w:rsidP="00110006">
      <w:pPr>
        <w:pStyle w:val="ListParagraph"/>
        <w:ind w:left="1440"/>
        <w:rPr>
          <w:rFonts w:ascii="Arial" w:hAnsi="Arial" w:cs="Arial"/>
          <w:b/>
        </w:rPr>
      </w:pPr>
    </w:p>
    <w:p w:rsidR="00110006" w:rsidRPr="00413DF6" w:rsidRDefault="00110006" w:rsidP="00110006">
      <w:pPr>
        <w:pStyle w:val="ListParagraph"/>
        <w:ind w:left="1440"/>
        <w:rPr>
          <w:rFonts w:ascii="Arial" w:hAnsi="Arial" w:cs="Arial"/>
          <w:b/>
          <w:sz w:val="6"/>
        </w:rPr>
      </w:pPr>
    </w:p>
    <w:tbl>
      <w:tblPr>
        <w:tblW w:w="9959" w:type="dxa"/>
        <w:tblInd w:w="108" w:type="dxa"/>
        <w:tblLook w:val="04A0" w:firstRow="1" w:lastRow="0" w:firstColumn="1" w:lastColumn="0" w:noHBand="0" w:noVBand="1"/>
      </w:tblPr>
      <w:tblGrid>
        <w:gridCol w:w="5909"/>
        <w:gridCol w:w="4050"/>
      </w:tblGrid>
      <w:tr w:rsidR="00110006" w:rsidRPr="001B1303" w:rsidTr="00331A78">
        <w:trPr>
          <w:trHeight w:val="1773"/>
        </w:trPr>
        <w:tc>
          <w:tcPr>
            <w:tcW w:w="5909" w:type="dxa"/>
            <w:shd w:val="clear" w:color="auto" w:fill="auto"/>
          </w:tcPr>
          <w:p w:rsidR="00110006" w:rsidRPr="001B1303" w:rsidRDefault="00110006" w:rsidP="00331A78">
            <w:pPr>
              <w:rPr>
                <w:rFonts w:ascii="Arial" w:hAnsi="Arial" w:cs="Arial"/>
                <w:b/>
              </w:rPr>
            </w:pPr>
            <w:r>
              <w:rPr>
                <w:rFonts w:ascii="Arial" w:hAnsi="Arial" w:cs="Arial"/>
                <w:b/>
              </w:rPr>
              <w:t>_____________________</w:t>
            </w:r>
          </w:p>
          <w:p w:rsidR="00110006" w:rsidRPr="001B1303" w:rsidRDefault="00110006" w:rsidP="00331A78">
            <w:pPr>
              <w:rPr>
                <w:rFonts w:ascii="Arial" w:hAnsi="Arial" w:cs="Arial"/>
                <w:b/>
              </w:rPr>
            </w:pPr>
          </w:p>
          <w:p w:rsidR="00110006" w:rsidRDefault="00110006" w:rsidP="00331A78">
            <w:pPr>
              <w:rPr>
                <w:rFonts w:ascii="Arial" w:hAnsi="Arial" w:cs="Arial"/>
                <w:b/>
                <w:sz w:val="8"/>
              </w:rPr>
            </w:pPr>
          </w:p>
          <w:p w:rsidR="00C660F2" w:rsidRDefault="00C660F2" w:rsidP="00331A78">
            <w:pPr>
              <w:rPr>
                <w:rFonts w:ascii="Arial" w:hAnsi="Arial" w:cs="Arial"/>
                <w:b/>
                <w:sz w:val="8"/>
              </w:rPr>
            </w:pPr>
          </w:p>
          <w:p w:rsidR="00C660F2" w:rsidRDefault="00C660F2" w:rsidP="00331A78">
            <w:pPr>
              <w:rPr>
                <w:rFonts w:ascii="Arial" w:hAnsi="Arial" w:cs="Arial"/>
                <w:b/>
                <w:sz w:val="8"/>
              </w:rPr>
            </w:pPr>
          </w:p>
          <w:p w:rsidR="00C660F2" w:rsidRDefault="00C660F2" w:rsidP="00331A78">
            <w:pPr>
              <w:rPr>
                <w:rFonts w:ascii="Arial" w:hAnsi="Arial" w:cs="Arial"/>
                <w:b/>
                <w:sz w:val="8"/>
              </w:rPr>
            </w:pPr>
          </w:p>
          <w:p w:rsidR="00C660F2" w:rsidRDefault="00C660F2" w:rsidP="00331A78">
            <w:pPr>
              <w:rPr>
                <w:rFonts w:ascii="Arial" w:hAnsi="Arial" w:cs="Arial"/>
                <w:b/>
                <w:sz w:val="8"/>
              </w:rPr>
            </w:pPr>
          </w:p>
          <w:p w:rsidR="00C660F2" w:rsidRPr="00413DF6" w:rsidRDefault="00C660F2" w:rsidP="00331A78">
            <w:pPr>
              <w:rPr>
                <w:rFonts w:ascii="Arial" w:hAnsi="Arial" w:cs="Arial"/>
                <w:b/>
                <w:sz w:val="8"/>
              </w:rPr>
            </w:pPr>
          </w:p>
          <w:p w:rsidR="00110006" w:rsidRPr="001B1303" w:rsidRDefault="00110006" w:rsidP="00331A78">
            <w:pPr>
              <w:rPr>
                <w:rFonts w:ascii="Arial" w:hAnsi="Arial" w:cs="Arial"/>
                <w:b/>
              </w:rPr>
            </w:pPr>
            <w:r>
              <w:rPr>
                <w:rFonts w:ascii="Arial" w:hAnsi="Arial" w:cs="Arial"/>
                <w:b/>
              </w:rPr>
              <w:t>___</w:t>
            </w:r>
            <w:r w:rsidR="002F6CAF">
              <w:rPr>
                <w:rFonts w:ascii="Arial" w:hAnsi="Arial" w:cs="Arial"/>
                <w:b/>
              </w:rPr>
              <w:t>_______</w:t>
            </w:r>
            <w:r>
              <w:rPr>
                <w:rFonts w:ascii="Arial" w:hAnsi="Arial" w:cs="Arial"/>
                <w:b/>
              </w:rPr>
              <w:t>___________</w:t>
            </w:r>
          </w:p>
          <w:p w:rsidR="00110006" w:rsidRPr="001B1303" w:rsidRDefault="00110006" w:rsidP="00331A78">
            <w:pPr>
              <w:rPr>
                <w:rFonts w:ascii="Arial" w:hAnsi="Arial" w:cs="Arial"/>
                <w:b/>
              </w:rPr>
            </w:pPr>
          </w:p>
        </w:tc>
        <w:tc>
          <w:tcPr>
            <w:tcW w:w="4050" w:type="dxa"/>
            <w:shd w:val="clear" w:color="auto" w:fill="auto"/>
          </w:tcPr>
          <w:p w:rsidR="00110006" w:rsidRPr="001B1303" w:rsidRDefault="00110006" w:rsidP="00331A78">
            <w:pPr>
              <w:jc w:val="right"/>
              <w:rPr>
                <w:rFonts w:ascii="Arial" w:hAnsi="Arial" w:cs="Arial"/>
                <w:b/>
              </w:rPr>
            </w:pPr>
            <w:r w:rsidRPr="001B1303">
              <w:rPr>
                <w:rFonts w:ascii="Arial" w:hAnsi="Arial" w:cs="Arial"/>
                <w:b/>
              </w:rPr>
              <w:t>_________________</w:t>
            </w:r>
          </w:p>
          <w:p w:rsidR="00110006" w:rsidRDefault="00110006" w:rsidP="00331A78">
            <w:pPr>
              <w:jc w:val="right"/>
              <w:rPr>
                <w:rFonts w:ascii="Arial" w:hAnsi="Arial" w:cs="Arial"/>
                <w:b/>
              </w:rPr>
            </w:pPr>
          </w:p>
          <w:p w:rsidR="00C660F2" w:rsidRDefault="00C660F2" w:rsidP="00331A78">
            <w:pPr>
              <w:jc w:val="right"/>
              <w:rPr>
                <w:rFonts w:ascii="Arial" w:hAnsi="Arial" w:cs="Arial"/>
                <w:b/>
              </w:rPr>
            </w:pPr>
          </w:p>
          <w:p w:rsidR="00C660F2" w:rsidRPr="001B1303" w:rsidRDefault="00C660F2" w:rsidP="00331A78">
            <w:pPr>
              <w:jc w:val="right"/>
              <w:rPr>
                <w:rFonts w:ascii="Arial" w:hAnsi="Arial" w:cs="Arial"/>
                <w:b/>
              </w:rPr>
            </w:pPr>
          </w:p>
          <w:p w:rsidR="00110006" w:rsidRPr="00413DF6" w:rsidRDefault="00110006" w:rsidP="00331A78">
            <w:pPr>
              <w:jc w:val="right"/>
              <w:rPr>
                <w:rFonts w:ascii="Arial" w:hAnsi="Arial" w:cs="Arial"/>
                <w:b/>
                <w:sz w:val="4"/>
              </w:rPr>
            </w:pPr>
          </w:p>
          <w:p w:rsidR="00110006" w:rsidRPr="001B1303" w:rsidRDefault="00110006" w:rsidP="00331A78">
            <w:pPr>
              <w:jc w:val="right"/>
              <w:rPr>
                <w:rFonts w:ascii="Arial" w:hAnsi="Arial" w:cs="Arial"/>
                <w:b/>
              </w:rPr>
            </w:pPr>
            <w:r>
              <w:rPr>
                <w:rFonts w:ascii="Arial" w:hAnsi="Arial" w:cs="Arial"/>
                <w:b/>
              </w:rPr>
              <w:t>_</w:t>
            </w:r>
            <w:r w:rsidRPr="001B1303">
              <w:rPr>
                <w:rFonts w:ascii="Arial" w:hAnsi="Arial" w:cs="Arial"/>
                <w:b/>
              </w:rPr>
              <w:t>__</w:t>
            </w:r>
            <w:r w:rsidR="002F6CAF">
              <w:rPr>
                <w:rFonts w:ascii="Arial" w:hAnsi="Arial" w:cs="Arial"/>
                <w:b/>
              </w:rPr>
              <w:t>____</w:t>
            </w:r>
            <w:r w:rsidRPr="001B1303">
              <w:rPr>
                <w:rFonts w:ascii="Arial" w:hAnsi="Arial" w:cs="Arial"/>
                <w:b/>
              </w:rPr>
              <w:t>__________</w:t>
            </w:r>
          </w:p>
          <w:p w:rsidR="00110006" w:rsidRPr="001B1303" w:rsidRDefault="00110006" w:rsidP="00331A78">
            <w:pPr>
              <w:jc w:val="right"/>
              <w:rPr>
                <w:rFonts w:ascii="Arial" w:hAnsi="Arial" w:cs="Arial"/>
                <w:b/>
              </w:rPr>
            </w:pPr>
          </w:p>
        </w:tc>
      </w:tr>
      <w:tr w:rsidR="00110006" w:rsidRPr="001B1303" w:rsidTr="00331A78">
        <w:trPr>
          <w:trHeight w:val="692"/>
        </w:trPr>
        <w:tc>
          <w:tcPr>
            <w:tcW w:w="9959" w:type="dxa"/>
            <w:gridSpan w:val="2"/>
            <w:shd w:val="clear" w:color="auto" w:fill="auto"/>
          </w:tcPr>
          <w:p w:rsidR="00110006" w:rsidRPr="001B1303" w:rsidRDefault="00110006" w:rsidP="00331A78">
            <w:pPr>
              <w:jc w:val="center"/>
              <w:rPr>
                <w:rFonts w:ascii="Arial" w:hAnsi="Arial" w:cs="Arial"/>
                <w:b/>
              </w:rPr>
            </w:pPr>
            <w:r w:rsidRPr="001B1303">
              <w:rPr>
                <w:rFonts w:ascii="Arial" w:hAnsi="Arial" w:cs="Arial"/>
                <w:b/>
              </w:rPr>
              <w:t>_____________________________</w:t>
            </w:r>
          </w:p>
          <w:p w:rsidR="00110006" w:rsidRPr="001B1303" w:rsidRDefault="00110006" w:rsidP="00331A78">
            <w:pPr>
              <w:jc w:val="center"/>
              <w:rPr>
                <w:rFonts w:ascii="Arial" w:hAnsi="Arial" w:cs="Arial"/>
                <w:b/>
              </w:rPr>
            </w:pPr>
            <w:r w:rsidRPr="001B1303">
              <w:rPr>
                <w:rFonts w:ascii="Arial" w:hAnsi="Arial" w:cs="Arial"/>
                <w:b/>
              </w:rPr>
              <w:t>Chairman, Purchase Committee</w:t>
            </w:r>
          </w:p>
        </w:tc>
      </w:tr>
    </w:tbl>
    <w:p w:rsidR="002B4B80" w:rsidRDefault="002B4B80"/>
    <w:p w:rsidR="00110006" w:rsidRDefault="00110006">
      <w:pPr>
        <w:widowControl/>
        <w:autoSpaceDE/>
        <w:autoSpaceDN/>
        <w:adjustRightInd/>
        <w:spacing w:after="200" w:line="276" w:lineRule="auto"/>
      </w:pPr>
      <w:r>
        <w:br w:type="page"/>
      </w:r>
    </w:p>
    <w:tbl>
      <w:tblPr>
        <w:tblW w:w="10442" w:type="dxa"/>
        <w:tblInd w:w="-176" w:type="dxa"/>
        <w:tblLook w:val="04A0" w:firstRow="1" w:lastRow="0" w:firstColumn="1" w:lastColumn="0" w:noHBand="0" w:noVBand="1"/>
      </w:tblPr>
      <w:tblGrid>
        <w:gridCol w:w="850"/>
        <w:gridCol w:w="7895"/>
        <w:gridCol w:w="850"/>
        <w:gridCol w:w="847"/>
      </w:tblGrid>
      <w:tr w:rsidR="0054575F" w:rsidRPr="007B3653" w:rsidTr="0054575F">
        <w:trPr>
          <w:trHeight w:val="576"/>
        </w:trPr>
        <w:tc>
          <w:tcPr>
            <w:tcW w:w="850" w:type="dxa"/>
            <w:tcBorders>
              <w:top w:val="single" w:sz="4" w:space="0" w:color="auto"/>
              <w:left w:val="single" w:sz="4" w:space="0" w:color="auto"/>
              <w:bottom w:val="single" w:sz="4" w:space="0" w:color="auto"/>
              <w:right w:val="single" w:sz="4" w:space="0" w:color="auto"/>
            </w:tcBorders>
            <w:shd w:val="clear" w:color="000000" w:fill="70AD47"/>
            <w:hideMark/>
          </w:tcPr>
          <w:p w:rsidR="0054575F" w:rsidRPr="007B3653" w:rsidRDefault="0054575F" w:rsidP="0054575F">
            <w:pPr>
              <w:jc w:val="center"/>
              <w:rPr>
                <w:rFonts w:ascii="Book Antiqua" w:eastAsia="Times New Roman" w:hAnsi="Book Antiqua" w:cs="Calibri"/>
                <w:b/>
                <w:bCs/>
                <w:color w:val="000000"/>
              </w:rPr>
            </w:pPr>
            <w:r w:rsidRPr="007B3653">
              <w:rPr>
                <w:rFonts w:ascii="Book Antiqua" w:eastAsia="Times New Roman" w:hAnsi="Book Antiqua" w:cs="Calibri"/>
                <w:b/>
                <w:bCs/>
                <w:color w:val="000000"/>
              </w:rPr>
              <w:lastRenderedPageBreak/>
              <w:t>SR#</w:t>
            </w:r>
          </w:p>
        </w:tc>
        <w:tc>
          <w:tcPr>
            <w:tcW w:w="7895" w:type="dxa"/>
            <w:tcBorders>
              <w:top w:val="single" w:sz="4" w:space="0" w:color="auto"/>
              <w:left w:val="nil"/>
              <w:bottom w:val="single" w:sz="4" w:space="0" w:color="auto"/>
              <w:right w:val="single" w:sz="4" w:space="0" w:color="auto"/>
            </w:tcBorders>
            <w:shd w:val="clear" w:color="000000" w:fill="70AD47"/>
            <w:hideMark/>
          </w:tcPr>
          <w:p w:rsidR="0054575F" w:rsidRPr="007B3653" w:rsidRDefault="0054575F" w:rsidP="0054575F">
            <w:pPr>
              <w:jc w:val="center"/>
              <w:rPr>
                <w:rFonts w:ascii="Book Antiqua" w:eastAsia="Times New Roman" w:hAnsi="Book Antiqua" w:cs="Calibri"/>
                <w:b/>
                <w:bCs/>
                <w:color w:val="000000"/>
              </w:rPr>
            </w:pPr>
            <w:r w:rsidRPr="007B3653">
              <w:rPr>
                <w:rFonts w:ascii="Book Antiqua" w:eastAsia="Times New Roman" w:hAnsi="Book Antiqua" w:cs="Calibri"/>
                <w:b/>
                <w:bCs/>
                <w:color w:val="000000"/>
              </w:rPr>
              <w:t>Description</w:t>
            </w:r>
          </w:p>
        </w:tc>
        <w:tc>
          <w:tcPr>
            <w:tcW w:w="850" w:type="dxa"/>
            <w:tcBorders>
              <w:top w:val="single" w:sz="4" w:space="0" w:color="auto"/>
              <w:left w:val="nil"/>
              <w:bottom w:val="single" w:sz="4" w:space="0" w:color="auto"/>
              <w:right w:val="single" w:sz="4" w:space="0" w:color="auto"/>
            </w:tcBorders>
            <w:shd w:val="clear" w:color="000000" w:fill="70AD47"/>
            <w:hideMark/>
          </w:tcPr>
          <w:p w:rsidR="0054575F" w:rsidRPr="007B3653" w:rsidRDefault="0054575F" w:rsidP="0054575F">
            <w:pPr>
              <w:jc w:val="center"/>
              <w:rPr>
                <w:rFonts w:ascii="Book Antiqua" w:eastAsia="Times New Roman" w:hAnsi="Book Antiqua" w:cs="Calibri"/>
                <w:b/>
                <w:bCs/>
                <w:color w:val="000000"/>
              </w:rPr>
            </w:pPr>
            <w:r w:rsidRPr="007B3653">
              <w:rPr>
                <w:rFonts w:ascii="Book Antiqua" w:eastAsia="Times New Roman" w:hAnsi="Book Antiqua" w:cs="Calibri"/>
                <w:b/>
                <w:bCs/>
                <w:color w:val="000000"/>
              </w:rPr>
              <w:t>QTY</w:t>
            </w:r>
          </w:p>
        </w:tc>
        <w:tc>
          <w:tcPr>
            <w:tcW w:w="847" w:type="dxa"/>
            <w:tcBorders>
              <w:top w:val="single" w:sz="4" w:space="0" w:color="auto"/>
              <w:left w:val="nil"/>
              <w:bottom w:val="single" w:sz="4" w:space="0" w:color="auto"/>
              <w:right w:val="single" w:sz="4" w:space="0" w:color="auto"/>
            </w:tcBorders>
            <w:shd w:val="clear" w:color="000000" w:fill="70AD47"/>
          </w:tcPr>
          <w:p w:rsidR="0054575F" w:rsidRPr="007B3653" w:rsidRDefault="0054575F" w:rsidP="0054575F">
            <w:pPr>
              <w:jc w:val="center"/>
              <w:rPr>
                <w:rFonts w:ascii="Book Antiqua" w:eastAsia="Times New Roman" w:hAnsi="Book Antiqua" w:cs="Calibri"/>
                <w:b/>
                <w:bCs/>
                <w:color w:val="000000"/>
              </w:rPr>
            </w:pPr>
            <w:r>
              <w:rPr>
                <w:rFonts w:ascii="Book Antiqua" w:eastAsia="Times New Roman" w:hAnsi="Book Antiqua" w:cs="Calibri"/>
                <w:b/>
                <w:bCs/>
                <w:color w:val="000000"/>
              </w:rPr>
              <w:t>Rate</w:t>
            </w:r>
          </w:p>
        </w:tc>
      </w:tr>
      <w:tr w:rsidR="0054575F" w:rsidRPr="007B3653" w:rsidTr="00B752B8">
        <w:trPr>
          <w:trHeight w:val="467"/>
        </w:trPr>
        <w:tc>
          <w:tcPr>
            <w:tcW w:w="850" w:type="dxa"/>
            <w:vMerge w:val="restart"/>
            <w:tcBorders>
              <w:top w:val="nil"/>
              <w:left w:val="single" w:sz="4" w:space="0" w:color="auto"/>
              <w:bottom w:val="single" w:sz="4" w:space="0" w:color="auto"/>
              <w:right w:val="single" w:sz="4" w:space="0" w:color="auto"/>
            </w:tcBorders>
            <w:shd w:val="clear" w:color="000000" w:fill="FFFFFF"/>
            <w:hideMark/>
          </w:tcPr>
          <w:p w:rsidR="0054575F" w:rsidRPr="007B3653" w:rsidRDefault="0054575F" w:rsidP="00331A78">
            <w:pPr>
              <w:jc w:val="center"/>
              <w:rPr>
                <w:rFonts w:ascii="Calibri" w:eastAsia="Times New Roman" w:hAnsi="Calibri" w:cs="Calibri"/>
                <w:color w:val="000000"/>
                <w:szCs w:val="20"/>
              </w:rPr>
            </w:pPr>
            <w:r>
              <w:rPr>
                <w:rFonts w:ascii="Calibri" w:eastAsia="Times New Roman" w:hAnsi="Calibri" w:cs="Calibri"/>
                <w:color w:val="000000"/>
                <w:szCs w:val="20"/>
              </w:rPr>
              <w:t>4</w:t>
            </w:r>
          </w:p>
        </w:tc>
        <w:tc>
          <w:tcPr>
            <w:tcW w:w="7895" w:type="dxa"/>
            <w:tcBorders>
              <w:top w:val="nil"/>
              <w:left w:val="nil"/>
              <w:bottom w:val="single" w:sz="4" w:space="0" w:color="auto"/>
              <w:right w:val="single" w:sz="4" w:space="0" w:color="auto"/>
            </w:tcBorders>
            <w:shd w:val="clear" w:color="000000" w:fill="FFFFFF"/>
            <w:vAlign w:val="center"/>
            <w:hideMark/>
          </w:tcPr>
          <w:p w:rsidR="0054575F" w:rsidRPr="007B3653" w:rsidRDefault="0054575F" w:rsidP="00331A78">
            <w:pPr>
              <w:rPr>
                <w:rFonts w:ascii="Calibri" w:eastAsia="Times New Roman" w:hAnsi="Calibri" w:cs="Calibri"/>
                <w:b/>
                <w:bCs/>
                <w:color w:val="000000"/>
                <w:szCs w:val="20"/>
              </w:rPr>
            </w:pPr>
            <w:r w:rsidRPr="007B3653">
              <w:rPr>
                <w:rFonts w:ascii="Calibri" w:eastAsia="Times New Roman" w:hAnsi="Calibri" w:cs="Calibri"/>
                <w:b/>
                <w:bCs/>
                <w:color w:val="000000"/>
                <w:szCs w:val="20"/>
              </w:rPr>
              <w:t xml:space="preserve">Mobile Workstation </w:t>
            </w: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rsidR="00EE1646" w:rsidRDefault="00EE1646" w:rsidP="00331A78">
            <w:pPr>
              <w:jc w:val="center"/>
              <w:rPr>
                <w:rFonts w:ascii="Calibri" w:eastAsia="Times New Roman" w:hAnsi="Calibri" w:cs="Calibri"/>
                <w:color w:val="000000"/>
                <w:szCs w:val="20"/>
              </w:rPr>
            </w:pPr>
          </w:p>
          <w:p w:rsidR="00EE1646" w:rsidRDefault="00EE1646" w:rsidP="00331A78">
            <w:pPr>
              <w:jc w:val="center"/>
              <w:rPr>
                <w:rFonts w:ascii="Calibri" w:eastAsia="Times New Roman" w:hAnsi="Calibri" w:cs="Calibri"/>
                <w:color w:val="000000"/>
                <w:szCs w:val="20"/>
              </w:rPr>
            </w:pPr>
          </w:p>
          <w:p w:rsidR="0054575F" w:rsidRPr="007B3653" w:rsidRDefault="00EE1646" w:rsidP="00331A78">
            <w:pPr>
              <w:jc w:val="center"/>
              <w:rPr>
                <w:rFonts w:ascii="Calibri" w:eastAsia="Times New Roman" w:hAnsi="Calibri" w:cs="Calibri"/>
                <w:color w:val="000000"/>
                <w:szCs w:val="20"/>
              </w:rPr>
            </w:pPr>
            <w:r>
              <w:rPr>
                <w:rFonts w:ascii="Calibri" w:eastAsia="Times New Roman" w:hAnsi="Calibri" w:cs="Calibri"/>
                <w:color w:val="000000"/>
                <w:szCs w:val="20"/>
              </w:rPr>
              <w:t>0</w:t>
            </w:r>
            <w:r w:rsidR="0054575F" w:rsidRPr="007B3653">
              <w:rPr>
                <w:rFonts w:ascii="Calibri" w:eastAsia="Times New Roman" w:hAnsi="Calibri" w:cs="Calibri"/>
                <w:color w:val="000000"/>
                <w:szCs w:val="20"/>
              </w:rPr>
              <w:t>5</w:t>
            </w:r>
          </w:p>
        </w:tc>
        <w:tc>
          <w:tcPr>
            <w:tcW w:w="847" w:type="dxa"/>
            <w:vMerge w:val="restart"/>
            <w:tcBorders>
              <w:top w:val="nil"/>
              <w:left w:val="single" w:sz="4" w:space="0" w:color="auto"/>
              <w:right w:val="single" w:sz="4" w:space="0" w:color="auto"/>
            </w:tcBorders>
            <w:shd w:val="clear" w:color="000000" w:fill="FFFFFF"/>
          </w:tcPr>
          <w:p w:rsidR="0054575F" w:rsidRPr="007B3653" w:rsidRDefault="0054575F" w:rsidP="00331A78">
            <w:pPr>
              <w:jc w:val="center"/>
              <w:rPr>
                <w:rFonts w:ascii="Calibri" w:eastAsia="Times New Roman" w:hAnsi="Calibri" w:cs="Calibri"/>
                <w:color w:val="000000"/>
                <w:szCs w:val="20"/>
              </w:rPr>
            </w:pPr>
          </w:p>
        </w:tc>
      </w:tr>
      <w:tr w:rsidR="0054575F" w:rsidRPr="007B3653" w:rsidTr="00B752B8">
        <w:trPr>
          <w:trHeight w:val="552"/>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Pr>
                <w:rFonts w:ascii="Calibri" w:eastAsia="Times New Roman" w:hAnsi="Calibri" w:cs="Calibri"/>
                <w:color w:val="000000"/>
                <w:szCs w:val="20"/>
              </w:rPr>
              <w:t xml:space="preserve">5680 CTO - Processor: </w:t>
            </w:r>
            <w:r w:rsidRPr="007B3653">
              <w:rPr>
                <w:rFonts w:ascii="Calibri" w:eastAsia="Times New Roman" w:hAnsi="Calibri" w:cs="Calibri"/>
                <w:color w:val="000000"/>
                <w:szCs w:val="20"/>
              </w:rPr>
              <w:t xml:space="preserve">Intel Core i7-13700H, </w:t>
            </w:r>
            <w:proofErr w:type="spellStart"/>
            <w:r w:rsidRPr="007B3653">
              <w:rPr>
                <w:rFonts w:ascii="Calibri" w:eastAsia="Times New Roman" w:hAnsi="Calibri" w:cs="Calibri"/>
                <w:color w:val="000000"/>
                <w:szCs w:val="20"/>
              </w:rPr>
              <w:t>vPro</w:t>
            </w:r>
            <w:proofErr w:type="spellEnd"/>
            <w:r w:rsidRPr="007B3653">
              <w:rPr>
                <w:rFonts w:ascii="Calibri" w:eastAsia="Times New Roman" w:hAnsi="Calibri" w:cs="Calibri"/>
                <w:color w:val="000000"/>
                <w:szCs w:val="20"/>
              </w:rPr>
              <w:t xml:space="preserve"> Essentials (24MB Cache, 14 Cores, 20 Threads, 2.4, 5.0 GHz Turbo, 45W)</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552"/>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sidRPr="007B3653">
              <w:rPr>
                <w:rFonts w:ascii="Calibri" w:eastAsia="Times New Roman" w:hAnsi="Calibri" w:cs="Calibri"/>
                <w:color w:val="000000"/>
                <w:szCs w:val="20"/>
              </w:rPr>
              <w:t xml:space="preserve">Display: 16" FHD+ non-touch, 1920 x 1200, 60Hz, 500 nits WLED, 100% </w:t>
            </w:r>
            <w:proofErr w:type="spellStart"/>
            <w:r w:rsidRPr="007B3653">
              <w:rPr>
                <w:rFonts w:ascii="Calibri" w:eastAsia="Times New Roman" w:hAnsi="Calibri" w:cs="Calibri"/>
                <w:color w:val="000000"/>
                <w:szCs w:val="20"/>
              </w:rPr>
              <w:t>sRGB</w:t>
            </w:r>
            <w:proofErr w:type="spellEnd"/>
            <w:r w:rsidRPr="007B3653">
              <w:rPr>
                <w:rFonts w:ascii="Calibri" w:eastAsia="Times New Roman" w:hAnsi="Calibri" w:cs="Calibri"/>
                <w:color w:val="000000"/>
                <w:szCs w:val="20"/>
              </w:rPr>
              <w:t xml:space="preserve">, Low </w:t>
            </w:r>
            <w:proofErr w:type="spellStart"/>
            <w:r w:rsidRPr="007B3653">
              <w:rPr>
                <w:rFonts w:ascii="Calibri" w:eastAsia="Times New Roman" w:hAnsi="Calibri" w:cs="Calibri"/>
                <w:color w:val="000000"/>
                <w:szCs w:val="20"/>
              </w:rPr>
              <w:t>BL</w:t>
            </w:r>
            <w:r>
              <w:rPr>
                <w:rFonts w:ascii="Calibri" w:eastAsia="Times New Roman" w:hAnsi="Calibri" w:cs="Calibri"/>
                <w:color w:val="000000"/>
                <w:szCs w:val="20"/>
              </w:rPr>
              <w:t>w</w:t>
            </w:r>
            <w:proofErr w:type="spellEnd"/>
            <w:r>
              <w:rPr>
                <w:rFonts w:ascii="Calibri" w:eastAsia="Times New Roman" w:hAnsi="Calibri" w:cs="Calibri"/>
                <w:color w:val="000000"/>
                <w:szCs w:val="20"/>
              </w:rPr>
              <w:t>/IR Cam</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EE1646">
        <w:trPr>
          <w:trHeight w:val="284"/>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sidRPr="007B3653">
              <w:rPr>
                <w:rFonts w:ascii="Calibri" w:eastAsia="Times New Roman" w:hAnsi="Calibri" w:cs="Calibri"/>
                <w:color w:val="000000"/>
                <w:szCs w:val="20"/>
              </w:rPr>
              <w:t xml:space="preserve">FHD IR CMRA, </w:t>
            </w:r>
            <w:proofErr w:type="spellStart"/>
            <w:r w:rsidRPr="007B3653">
              <w:rPr>
                <w:rFonts w:ascii="Calibri" w:eastAsia="Times New Roman" w:hAnsi="Calibri" w:cs="Calibri"/>
                <w:color w:val="000000"/>
                <w:szCs w:val="20"/>
              </w:rPr>
              <w:t>ExpressSign</w:t>
            </w:r>
            <w:proofErr w:type="spellEnd"/>
            <w:r w:rsidRPr="007B3653">
              <w:rPr>
                <w:rFonts w:ascii="Calibri" w:eastAsia="Times New Roman" w:hAnsi="Calibri" w:cs="Calibri"/>
                <w:color w:val="000000"/>
                <w:szCs w:val="20"/>
              </w:rPr>
              <w:t>-In, TNR, Intelligent privacy, Camera, Microphone;</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proofErr w:type="spellStart"/>
            <w:r w:rsidRPr="007B3653">
              <w:rPr>
                <w:rFonts w:ascii="Calibri" w:eastAsia="Times New Roman" w:hAnsi="Calibri" w:cs="Calibri"/>
                <w:color w:val="000000"/>
                <w:szCs w:val="20"/>
              </w:rPr>
              <w:t>Nvidia</w:t>
            </w:r>
            <w:proofErr w:type="spellEnd"/>
            <w:r w:rsidRPr="007B3653">
              <w:rPr>
                <w:rFonts w:ascii="Calibri" w:eastAsia="Times New Roman" w:hAnsi="Calibri" w:cs="Calibri"/>
                <w:color w:val="000000"/>
                <w:szCs w:val="20"/>
              </w:rPr>
              <w:t xml:space="preserve"> graphic card + 165W adapter</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Pr>
                <w:rFonts w:ascii="Calibri" w:eastAsia="Times New Roman" w:hAnsi="Calibri" w:cs="Calibri"/>
                <w:color w:val="000000"/>
                <w:szCs w:val="20"/>
              </w:rPr>
              <w:t xml:space="preserve">Ram: </w:t>
            </w:r>
            <w:r w:rsidRPr="007B3653">
              <w:rPr>
                <w:rFonts w:ascii="Calibri" w:eastAsia="Times New Roman" w:hAnsi="Calibri" w:cs="Calibri"/>
                <w:color w:val="000000"/>
                <w:szCs w:val="20"/>
              </w:rPr>
              <w:t>16 GB, 1 x 16 GB, LPDDR5, 6400MT/s</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Pr>
                <w:rFonts w:ascii="Calibri" w:eastAsia="Times New Roman" w:hAnsi="Calibri" w:cs="Calibri"/>
                <w:color w:val="000000"/>
                <w:szCs w:val="20"/>
              </w:rPr>
              <w:t xml:space="preserve">Hard Drive: </w:t>
            </w:r>
            <w:r w:rsidRPr="007B3653">
              <w:rPr>
                <w:rFonts w:ascii="Calibri" w:eastAsia="Times New Roman" w:hAnsi="Calibri" w:cs="Calibri"/>
                <w:color w:val="000000"/>
                <w:szCs w:val="20"/>
              </w:rPr>
              <w:t xml:space="preserve">512 GB, M.2 2280, Gen 4 </w:t>
            </w:r>
            <w:proofErr w:type="spellStart"/>
            <w:r w:rsidRPr="007B3653">
              <w:rPr>
                <w:rFonts w:ascii="Calibri" w:eastAsia="Times New Roman" w:hAnsi="Calibri" w:cs="Calibri"/>
                <w:color w:val="000000"/>
                <w:szCs w:val="20"/>
              </w:rPr>
              <w:t>PCIe</w:t>
            </w:r>
            <w:proofErr w:type="spellEnd"/>
            <w:r w:rsidRPr="007B3653">
              <w:rPr>
                <w:rFonts w:ascii="Calibri" w:eastAsia="Times New Roman" w:hAnsi="Calibri" w:cs="Calibri"/>
                <w:color w:val="000000"/>
                <w:szCs w:val="20"/>
              </w:rPr>
              <w:t xml:space="preserve"> </w:t>
            </w:r>
            <w:proofErr w:type="spellStart"/>
            <w:r w:rsidRPr="007B3653">
              <w:rPr>
                <w:rFonts w:ascii="Calibri" w:eastAsia="Times New Roman" w:hAnsi="Calibri" w:cs="Calibri"/>
                <w:color w:val="000000"/>
                <w:szCs w:val="20"/>
              </w:rPr>
              <w:t>NVMe</w:t>
            </w:r>
            <w:proofErr w:type="spellEnd"/>
            <w:r w:rsidRPr="007B3653">
              <w:rPr>
                <w:rFonts w:ascii="Calibri" w:eastAsia="Times New Roman" w:hAnsi="Calibri" w:cs="Calibri"/>
                <w:color w:val="000000"/>
                <w:szCs w:val="20"/>
              </w:rPr>
              <w:t xml:space="preserve"> SSD, Class 40</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sidRPr="007B3653">
              <w:rPr>
                <w:rFonts w:ascii="Calibri" w:eastAsia="Times New Roman" w:hAnsi="Calibri" w:cs="Calibri"/>
                <w:color w:val="000000"/>
                <w:szCs w:val="20"/>
              </w:rPr>
              <w:t>6-cell 100Whr Lithium battery</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sidRPr="007B3653">
              <w:rPr>
                <w:rFonts w:ascii="Calibri" w:eastAsia="Times New Roman" w:hAnsi="Calibri" w:cs="Calibri"/>
                <w:color w:val="000000"/>
                <w:szCs w:val="20"/>
              </w:rPr>
              <w:t xml:space="preserve">Intel </w:t>
            </w:r>
            <w:proofErr w:type="spellStart"/>
            <w:r w:rsidRPr="007B3653">
              <w:rPr>
                <w:rFonts w:ascii="Calibri" w:eastAsia="Times New Roman" w:hAnsi="Calibri" w:cs="Calibri"/>
                <w:color w:val="000000"/>
                <w:szCs w:val="20"/>
              </w:rPr>
              <w:t>vPro</w:t>
            </w:r>
            <w:proofErr w:type="spellEnd"/>
            <w:r w:rsidRPr="007B3653">
              <w:rPr>
                <w:rFonts w:ascii="Calibri" w:eastAsia="Times New Roman" w:hAnsi="Calibri" w:cs="Calibri"/>
                <w:color w:val="000000"/>
                <w:szCs w:val="20"/>
              </w:rPr>
              <w:t xml:space="preserve"> Management Disabled</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sidRPr="007B3653">
              <w:rPr>
                <w:rFonts w:ascii="Calibri" w:eastAsia="Times New Roman" w:hAnsi="Calibri" w:cs="Calibri"/>
                <w:color w:val="000000"/>
                <w:szCs w:val="20"/>
              </w:rPr>
              <w:t>NVIDIA RTX A1000, 6GB GDDR6</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sidRPr="007B3653">
              <w:rPr>
                <w:rFonts w:ascii="Calibri" w:eastAsia="Times New Roman" w:hAnsi="Calibri" w:cs="Calibri"/>
                <w:color w:val="000000"/>
                <w:szCs w:val="20"/>
              </w:rPr>
              <w:t>165W E5 Type C Power Adapter</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552"/>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sidRPr="007B3653">
              <w:rPr>
                <w:rFonts w:ascii="Calibri" w:eastAsia="Times New Roman" w:hAnsi="Calibri" w:cs="Calibri"/>
                <w:color w:val="000000"/>
                <w:szCs w:val="20"/>
              </w:rPr>
              <w:t>Intel AX211, 2x2 MIMO, 2400 Mbps, 2.4/5/6 GHz, Wi-Fi 6/6E (</w:t>
            </w:r>
            <w:proofErr w:type="spellStart"/>
            <w:r w:rsidRPr="007B3653">
              <w:rPr>
                <w:rFonts w:ascii="Calibri" w:eastAsia="Times New Roman" w:hAnsi="Calibri" w:cs="Calibri"/>
                <w:color w:val="000000"/>
                <w:szCs w:val="20"/>
              </w:rPr>
              <w:t>WiFi</w:t>
            </w:r>
            <w:proofErr w:type="spellEnd"/>
            <w:r w:rsidRPr="007B3653">
              <w:rPr>
                <w:rFonts w:ascii="Calibri" w:eastAsia="Times New Roman" w:hAnsi="Calibri" w:cs="Calibri"/>
                <w:color w:val="000000"/>
                <w:szCs w:val="20"/>
              </w:rPr>
              <w:t xml:space="preserve"> 802.11ax), Bluetooth </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sidRPr="007B3653">
              <w:rPr>
                <w:rFonts w:ascii="Calibri" w:eastAsia="Times New Roman" w:hAnsi="Calibri" w:cs="Calibri"/>
                <w:color w:val="000000"/>
                <w:szCs w:val="20"/>
              </w:rPr>
              <w:t>Wireless Intel AX211 WLAN Driver</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sidRPr="007B3653">
              <w:rPr>
                <w:rFonts w:ascii="Calibri" w:eastAsia="Times New Roman" w:hAnsi="Calibri" w:cs="Calibri"/>
                <w:color w:val="000000"/>
                <w:szCs w:val="20"/>
              </w:rPr>
              <w:t>US English Backlight Keyboard with fingerprint reader</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B752B8">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r w:rsidRPr="007B3653">
              <w:rPr>
                <w:rFonts w:ascii="Calibri" w:eastAsia="Times New Roman" w:hAnsi="Calibri" w:cs="Calibri"/>
                <w:color w:val="000000"/>
                <w:szCs w:val="20"/>
              </w:rPr>
              <w:t>Windows 11 Pro, English</w:t>
            </w:r>
            <w:r>
              <w:rPr>
                <w:rFonts w:ascii="Calibri" w:eastAsia="Times New Roman" w:hAnsi="Calibri" w:cs="Calibri"/>
                <w:color w:val="000000"/>
                <w:szCs w:val="20"/>
              </w:rPr>
              <w:t xml:space="preserve">, </w:t>
            </w:r>
            <w:r w:rsidRPr="007B3653">
              <w:rPr>
                <w:rFonts w:ascii="Calibri" w:eastAsia="Times New Roman" w:hAnsi="Calibri" w:cs="Calibri"/>
                <w:color w:val="000000"/>
                <w:szCs w:val="20"/>
              </w:rPr>
              <w:t>E5 Power Cord 1M for UK</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54575F">
        <w:trPr>
          <w:trHeight w:val="288"/>
        </w:trPr>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7895" w:type="dxa"/>
            <w:tcBorders>
              <w:top w:val="nil"/>
              <w:left w:val="nil"/>
              <w:bottom w:val="single" w:sz="4" w:space="0" w:color="auto"/>
              <w:right w:val="single" w:sz="4" w:space="0" w:color="auto"/>
            </w:tcBorders>
            <w:shd w:val="clear" w:color="auto" w:fill="auto"/>
            <w:vAlign w:val="center"/>
            <w:hideMark/>
          </w:tcPr>
          <w:p w:rsidR="0054575F" w:rsidRPr="007B3653" w:rsidRDefault="0054575F" w:rsidP="00331A78">
            <w:pPr>
              <w:rPr>
                <w:rFonts w:ascii="Calibri" w:eastAsia="Times New Roman" w:hAnsi="Calibri" w:cs="Calibri"/>
                <w:color w:val="000000"/>
                <w:szCs w:val="20"/>
              </w:rPr>
            </w:pPr>
            <w:proofErr w:type="spellStart"/>
            <w:r w:rsidRPr="007B3653">
              <w:rPr>
                <w:rFonts w:ascii="Calibri" w:eastAsia="Times New Roman" w:hAnsi="Calibri" w:cs="Calibri"/>
                <w:color w:val="000000"/>
                <w:szCs w:val="20"/>
              </w:rPr>
              <w:t>ProSupport</w:t>
            </w:r>
            <w:proofErr w:type="spellEnd"/>
            <w:r w:rsidRPr="007B3653">
              <w:rPr>
                <w:rFonts w:ascii="Calibri" w:eastAsia="Times New Roman" w:hAnsi="Calibri" w:cs="Calibri"/>
                <w:color w:val="000000"/>
                <w:szCs w:val="20"/>
              </w:rPr>
              <w:t xml:space="preserve"> and Next Business Day Onsite Service-ACDTS Initial, 12 Month(s)</w:t>
            </w:r>
          </w:p>
        </w:tc>
        <w:tc>
          <w:tcPr>
            <w:tcW w:w="850" w:type="dxa"/>
            <w:vMerge/>
            <w:tcBorders>
              <w:top w:val="nil"/>
              <w:left w:val="single" w:sz="4" w:space="0" w:color="auto"/>
              <w:bottom w:val="single" w:sz="4" w:space="0" w:color="auto"/>
              <w:right w:val="single" w:sz="4" w:space="0" w:color="auto"/>
            </w:tcBorders>
            <w:vAlign w:val="center"/>
            <w:hideMark/>
          </w:tcPr>
          <w:p w:rsidR="0054575F" w:rsidRPr="007B3653" w:rsidRDefault="0054575F" w:rsidP="00331A78">
            <w:pPr>
              <w:rPr>
                <w:rFonts w:ascii="Calibri" w:eastAsia="Times New Roman" w:hAnsi="Calibri" w:cs="Calibri"/>
                <w:color w:val="000000"/>
                <w:szCs w:val="20"/>
              </w:rPr>
            </w:pPr>
          </w:p>
        </w:tc>
        <w:tc>
          <w:tcPr>
            <w:tcW w:w="847" w:type="dxa"/>
            <w:vMerge/>
            <w:tcBorders>
              <w:left w:val="single" w:sz="4" w:space="0" w:color="auto"/>
              <w:bottom w:val="single" w:sz="4" w:space="0" w:color="auto"/>
              <w:right w:val="single" w:sz="4" w:space="0" w:color="auto"/>
            </w:tcBorders>
          </w:tcPr>
          <w:p w:rsidR="0054575F" w:rsidRPr="007B3653" w:rsidRDefault="0054575F" w:rsidP="00331A78">
            <w:pPr>
              <w:rPr>
                <w:rFonts w:ascii="Calibri" w:eastAsia="Times New Roman" w:hAnsi="Calibri" w:cs="Calibri"/>
                <w:color w:val="000000"/>
                <w:szCs w:val="20"/>
              </w:rPr>
            </w:pPr>
          </w:p>
        </w:tc>
      </w:tr>
      <w:tr w:rsidR="0054575F" w:rsidRPr="007B3653" w:rsidTr="007E1C49">
        <w:trPr>
          <w:trHeight w:val="288"/>
        </w:trPr>
        <w:tc>
          <w:tcPr>
            <w:tcW w:w="8745" w:type="dxa"/>
            <w:gridSpan w:val="2"/>
            <w:tcBorders>
              <w:top w:val="single" w:sz="4" w:space="0" w:color="auto"/>
              <w:left w:val="single" w:sz="4" w:space="0" w:color="auto"/>
              <w:bottom w:val="single" w:sz="4" w:space="0" w:color="auto"/>
              <w:right w:val="single" w:sz="4" w:space="0" w:color="auto"/>
            </w:tcBorders>
            <w:vAlign w:val="center"/>
          </w:tcPr>
          <w:p w:rsidR="0054575F" w:rsidRPr="0054575F" w:rsidRDefault="0054575F" w:rsidP="0054575F">
            <w:pPr>
              <w:jc w:val="right"/>
              <w:rPr>
                <w:rFonts w:ascii="Calibri" w:eastAsia="Times New Roman" w:hAnsi="Calibri" w:cs="Calibri"/>
                <w:b/>
                <w:color w:val="000000"/>
                <w:szCs w:val="20"/>
              </w:rPr>
            </w:pPr>
            <w:r w:rsidRPr="0054575F">
              <w:rPr>
                <w:rFonts w:ascii="Calibri" w:eastAsia="Times New Roman" w:hAnsi="Calibri" w:cs="Calibri"/>
                <w:b/>
                <w:color w:val="000000"/>
                <w:szCs w:val="20"/>
              </w:rPr>
              <w:t>Total Items (1+2+3+4)</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54575F" w:rsidRPr="007B3653" w:rsidRDefault="0054575F" w:rsidP="00331A78">
            <w:pPr>
              <w:rPr>
                <w:rFonts w:ascii="Calibri" w:eastAsia="Times New Roman" w:hAnsi="Calibri" w:cs="Calibri"/>
                <w:color w:val="000000"/>
                <w:szCs w:val="20"/>
              </w:rPr>
            </w:pPr>
          </w:p>
        </w:tc>
      </w:tr>
      <w:tr w:rsidR="0054575F" w:rsidRPr="007B3653" w:rsidTr="0004625A">
        <w:trPr>
          <w:trHeight w:val="288"/>
        </w:trPr>
        <w:tc>
          <w:tcPr>
            <w:tcW w:w="8745" w:type="dxa"/>
            <w:gridSpan w:val="2"/>
            <w:tcBorders>
              <w:top w:val="single" w:sz="4" w:space="0" w:color="auto"/>
              <w:left w:val="single" w:sz="4" w:space="0" w:color="auto"/>
              <w:bottom w:val="single" w:sz="4" w:space="0" w:color="auto"/>
              <w:right w:val="single" w:sz="4" w:space="0" w:color="auto"/>
            </w:tcBorders>
            <w:vAlign w:val="center"/>
          </w:tcPr>
          <w:p w:rsidR="0054575F" w:rsidRPr="0054575F" w:rsidRDefault="0054575F" w:rsidP="0054575F">
            <w:pPr>
              <w:jc w:val="right"/>
              <w:rPr>
                <w:rFonts w:ascii="Calibri" w:eastAsia="Times New Roman" w:hAnsi="Calibri" w:cs="Calibri"/>
                <w:b/>
                <w:color w:val="000000"/>
                <w:szCs w:val="20"/>
              </w:rPr>
            </w:pPr>
            <w:r w:rsidRPr="0054575F">
              <w:rPr>
                <w:rFonts w:ascii="Calibri" w:eastAsia="Times New Roman" w:hAnsi="Calibri" w:cs="Calibri"/>
                <w:b/>
                <w:color w:val="000000"/>
                <w:szCs w:val="20"/>
              </w:rPr>
              <w:t>GST</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54575F" w:rsidRPr="007B3653" w:rsidRDefault="0054575F" w:rsidP="00331A78">
            <w:pPr>
              <w:rPr>
                <w:rFonts w:ascii="Calibri" w:eastAsia="Times New Roman" w:hAnsi="Calibri" w:cs="Calibri"/>
                <w:color w:val="000000"/>
                <w:szCs w:val="20"/>
              </w:rPr>
            </w:pPr>
          </w:p>
        </w:tc>
      </w:tr>
      <w:tr w:rsidR="0054575F" w:rsidRPr="007B3653" w:rsidTr="002503B9">
        <w:trPr>
          <w:trHeight w:val="288"/>
        </w:trPr>
        <w:tc>
          <w:tcPr>
            <w:tcW w:w="8745" w:type="dxa"/>
            <w:gridSpan w:val="2"/>
            <w:tcBorders>
              <w:top w:val="single" w:sz="4" w:space="0" w:color="auto"/>
              <w:left w:val="single" w:sz="4" w:space="0" w:color="auto"/>
              <w:bottom w:val="single" w:sz="4" w:space="0" w:color="auto"/>
              <w:right w:val="single" w:sz="4" w:space="0" w:color="auto"/>
            </w:tcBorders>
            <w:vAlign w:val="center"/>
          </w:tcPr>
          <w:p w:rsidR="0054575F" w:rsidRPr="00EE1646" w:rsidRDefault="0054575F" w:rsidP="00EE1646">
            <w:pPr>
              <w:jc w:val="right"/>
              <w:rPr>
                <w:rFonts w:ascii="Calibri" w:eastAsia="Times New Roman" w:hAnsi="Calibri" w:cs="Calibri"/>
                <w:b/>
                <w:color w:val="000000"/>
                <w:szCs w:val="20"/>
              </w:rPr>
            </w:pPr>
            <w:r w:rsidRPr="00EE1646">
              <w:rPr>
                <w:rFonts w:ascii="Calibri" w:eastAsia="Times New Roman" w:hAnsi="Calibri" w:cs="Calibri"/>
                <w:b/>
                <w:color w:val="000000"/>
                <w:szCs w:val="20"/>
              </w:rPr>
              <w:t>G. Total:</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54575F" w:rsidRPr="007B3653" w:rsidRDefault="0054575F" w:rsidP="00331A78">
            <w:pPr>
              <w:rPr>
                <w:rFonts w:ascii="Calibri" w:eastAsia="Times New Roman" w:hAnsi="Calibri" w:cs="Calibri"/>
                <w:color w:val="000000"/>
                <w:szCs w:val="20"/>
              </w:rPr>
            </w:pPr>
          </w:p>
        </w:tc>
      </w:tr>
    </w:tbl>
    <w:p w:rsidR="00110006" w:rsidRDefault="00110006"/>
    <w:p w:rsidR="00110006" w:rsidRDefault="00110006"/>
    <w:p w:rsidR="00A672EB" w:rsidRPr="001B1303" w:rsidRDefault="00A672EB" w:rsidP="00A672EB">
      <w:pPr>
        <w:pStyle w:val="BodyTextIndent2"/>
        <w:widowControl/>
        <w:numPr>
          <w:ilvl w:val="0"/>
          <w:numId w:val="56"/>
        </w:numPr>
        <w:autoSpaceDE/>
        <w:autoSpaceDN/>
        <w:adjustRightInd/>
        <w:spacing w:after="0" w:line="240" w:lineRule="auto"/>
        <w:jc w:val="both"/>
        <w:rPr>
          <w:rFonts w:ascii="Arial" w:hAnsi="Arial" w:cs="Arial"/>
          <w:b/>
        </w:rPr>
      </w:pPr>
      <w:r w:rsidRPr="001B1303">
        <w:rPr>
          <w:rFonts w:ascii="Arial" w:hAnsi="Arial" w:cs="Arial"/>
          <w:b/>
        </w:rPr>
        <w:t>All items should be exactly according to our specifications</w:t>
      </w:r>
    </w:p>
    <w:p w:rsidR="00A672EB" w:rsidRPr="001B1303" w:rsidRDefault="00A672EB" w:rsidP="00A672EB">
      <w:pPr>
        <w:pStyle w:val="BodyTextIndent2"/>
        <w:widowControl/>
        <w:numPr>
          <w:ilvl w:val="0"/>
          <w:numId w:val="56"/>
        </w:numPr>
        <w:autoSpaceDE/>
        <w:autoSpaceDN/>
        <w:adjustRightInd/>
        <w:spacing w:after="0" w:line="240" w:lineRule="auto"/>
        <w:jc w:val="both"/>
        <w:rPr>
          <w:rFonts w:ascii="Arial" w:hAnsi="Arial" w:cs="Arial"/>
          <w:b/>
        </w:rPr>
      </w:pPr>
      <w:r w:rsidRPr="001B1303">
        <w:rPr>
          <w:rFonts w:ascii="Arial" w:hAnsi="Arial" w:cs="Arial"/>
          <w:b/>
        </w:rPr>
        <w:t>Quantity can be increased / decreased</w:t>
      </w:r>
    </w:p>
    <w:p w:rsidR="00A672EB" w:rsidRPr="001B1303" w:rsidRDefault="00A672EB" w:rsidP="00A672EB">
      <w:pPr>
        <w:pStyle w:val="ListParagraph"/>
        <w:spacing w:line="360" w:lineRule="auto"/>
        <w:ind w:left="1440"/>
        <w:jc w:val="right"/>
        <w:rPr>
          <w:rFonts w:ascii="Arial" w:hAnsi="Arial" w:cs="Arial"/>
          <w:b/>
          <w:shd w:val="clear" w:color="auto" w:fill="000000"/>
        </w:rPr>
      </w:pPr>
    </w:p>
    <w:p w:rsidR="00A672EB" w:rsidRPr="001B1303" w:rsidRDefault="002A27D8" w:rsidP="00A672EB">
      <w:pPr>
        <w:pStyle w:val="ListParagraph"/>
        <w:spacing w:line="360" w:lineRule="auto"/>
        <w:ind w:left="1440"/>
        <w:jc w:val="right"/>
        <w:rPr>
          <w:rFonts w:ascii="Arial" w:hAnsi="Arial" w:cs="Arial"/>
          <w:b/>
          <w:shd w:val="clear" w:color="auto" w:fill="000000"/>
        </w:rPr>
      </w:pPr>
      <w:r>
        <w:rPr>
          <w:rFonts w:ascii="Arial" w:hAnsi="Arial" w:cs="Arial"/>
          <w:b/>
          <w:shd w:val="clear" w:color="auto" w:fill="000000"/>
        </w:rPr>
        <w:t>Principle Investigator</w:t>
      </w:r>
    </w:p>
    <w:p w:rsidR="00A672EB" w:rsidRPr="001B1303" w:rsidRDefault="00A672EB" w:rsidP="00A672EB">
      <w:pPr>
        <w:pStyle w:val="ListParagraph"/>
        <w:ind w:left="1440"/>
        <w:rPr>
          <w:rFonts w:ascii="Arial" w:hAnsi="Arial" w:cs="Arial"/>
          <w:b/>
        </w:rPr>
      </w:pPr>
      <w:r w:rsidRPr="001B1303">
        <w:rPr>
          <w:rFonts w:ascii="Arial" w:hAnsi="Arial" w:cs="Arial"/>
          <w:b/>
          <w:bCs/>
        </w:rPr>
        <w:t>Supplier</w:t>
      </w:r>
      <w:r w:rsidRPr="001B1303">
        <w:rPr>
          <w:rFonts w:ascii="Arial" w:hAnsi="Arial" w:cs="Arial"/>
          <w:b/>
        </w:rPr>
        <w:t>’s Signature and Stamp</w:t>
      </w:r>
    </w:p>
    <w:p w:rsidR="00A672EB" w:rsidRPr="001B1303" w:rsidRDefault="00A672EB" w:rsidP="00A672EB">
      <w:pPr>
        <w:pStyle w:val="ListParagraph"/>
        <w:ind w:left="1440"/>
        <w:rPr>
          <w:rFonts w:ascii="Arial" w:hAnsi="Arial" w:cs="Arial"/>
          <w:b/>
          <w:sz w:val="16"/>
          <w:shd w:val="clear" w:color="auto" w:fill="000000"/>
        </w:rPr>
      </w:pPr>
    </w:p>
    <w:p w:rsidR="00A672EB" w:rsidRPr="001B1303" w:rsidRDefault="00A672EB" w:rsidP="00A672EB">
      <w:pPr>
        <w:pStyle w:val="ListParagraph"/>
        <w:ind w:left="1440"/>
        <w:jc w:val="center"/>
        <w:rPr>
          <w:rFonts w:ascii="Arial" w:hAnsi="Arial" w:cs="Arial"/>
          <w:b/>
        </w:rPr>
      </w:pPr>
      <w:r w:rsidRPr="001B1303">
        <w:rPr>
          <w:rFonts w:ascii="Arial" w:hAnsi="Arial" w:cs="Arial"/>
          <w:b/>
        </w:rPr>
        <w:t>-------------------------------------FOR OFFICE USE ONLY------------------------------------</w:t>
      </w:r>
    </w:p>
    <w:p w:rsidR="00A672EB" w:rsidRPr="001B1303" w:rsidRDefault="00A672EB" w:rsidP="00A672EB">
      <w:pPr>
        <w:pStyle w:val="ListParagraph"/>
        <w:ind w:left="1440"/>
        <w:jc w:val="center"/>
        <w:rPr>
          <w:rFonts w:ascii="Arial" w:hAnsi="Arial" w:cs="Arial"/>
          <w:b/>
          <w:shd w:val="clear" w:color="auto" w:fill="000000"/>
        </w:rPr>
      </w:pPr>
      <w:r w:rsidRPr="001B1303">
        <w:rPr>
          <w:rFonts w:ascii="Arial" w:hAnsi="Arial" w:cs="Arial"/>
          <w:b/>
          <w:shd w:val="clear" w:color="auto" w:fill="000000"/>
        </w:rPr>
        <w:t>SIGNATURES OF PURCHASE COMMITTEE</w:t>
      </w:r>
    </w:p>
    <w:p w:rsidR="00A672EB" w:rsidRDefault="00A672EB" w:rsidP="00A672EB">
      <w:pPr>
        <w:pStyle w:val="ListParagraph"/>
        <w:ind w:left="1440"/>
        <w:rPr>
          <w:rFonts w:ascii="Arial" w:hAnsi="Arial" w:cs="Arial"/>
          <w:b/>
        </w:rPr>
      </w:pPr>
    </w:p>
    <w:p w:rsidR="00C660F2" w:rsidRDefault="00C660F2" w:rsidP="00A672EB">
      <w:pPr>
        <w:pStyle w:val="ListParagraph"/>
        <w:ind w:left="1440"/>
        <w:rPr>
          <w:rFonts w:ascii="Arial" w:hAnsi="Arial" w:cs="Arial"/>
          <w:b/>
        </w:rPr>
      </w:pPr>
    </w:p>
    <w:p w:rsidR="00C660F2" w:rsidRDefault="00C660F2" w:rsidP="00A672EB">
      <w:pPr>
        <w:pStyle w:val="ListParagraph"/>
        <w:ind w:left="1440"/>
        <w:rPr>
          <w:rFonts w:ascii="Arial" w:hAnsi="Arial" w:cs="Arial"/>
          <w:b/>
        </w:rPr>
      </w:pPr>
    </w:p>
    <w:p w:rsidR="00C660F2" w:rsidRDefault="00C660F2" w:rsidP="00A672EB">
      <w:pPr>
        <w:pStyle w:val="ListParagraph"/>
        <w:ind w:left="1440"/>
        <w:rPr>
          <w:rFonts w:ascii="Arial" w:hAnsi="Arial" w:cs="Arial"/>
          <w:b/>
        </w:rPr>
      </w:pPr>
    </w:p>
    <w:tbl>
      <w:tblPr>
        <w:tblW w:w="9959" w:type="dxa"/>
        <w:tblInd w:w="108" w:type="dxa"/>
        <w:tblLook w:val="04A0" w:firstRow="1" w:lastRow="0" w:firstColumn="1" w:lastColumn="0" w:noHBand="0" w:noVBand="1"/>
      </w:tblPr>
      <w:tblGrid>
        <w:gridCol w:w="5909"/>
        <w:gridCol w:w="4050"/>
      </w:tblGrid>
      <w:tr w:rsidR="00C660F2" w:rsidRPr="001B1303" w:rsidTr="0056416D">
        <w:trPr>
          <w:trHeight w:val="1773"/>
        </w:trPr>
        <w:tc>
          <w:tcPr>
            <w:tcW w:w="5909" w:type="dxa"/>
            <w:shd w:val="clear" w:color="auto" w:fill="auto"/>
          </w:tcPr>
          <w:p w:rsidR="00C660F2" w:rsidRPr="001B1303" w:rsidRDefault="00C660F2" w:rsidP="0056416D">
            <w:pPr>
              <w:rPr>
                <w:rFonts w:ascii="Arial" w:hAnsi="Arial" w:cs="Arial"/>
                <w:b/>
              </w:rPr>
            </w:pPr>
            <w:r>
              <w:rPr>
                <w:rFonts w:ascii="Arial" w:hAnsi="Arial" w:cs="Arial"/>
                <w:b/>
              </w:rPr>
              <w:t>_____________________</w:t>
            </w:r>
          </w:p>
          <w:p w:rsidR="00C660F2" w:rsidRPr="001B1303" w:rsidRDefault="00C660F2" w:rsidP="0056416D">
            <w:pPr>
              <w:rPr>
                <w:rFonts w:ascii="Arial" w:hAnsi="Arial" w:cs="Arial"/>
                <w:b/>
              </w:rPr>
            </w:pPr>
          </w:p>
          <w:p w:rsidR="00C660F2" w:rsidRDefault="00C660F2" w:rsidP="0056416D">
            <w:pPr>
              <w:rPr>
                <w:rFonts w:ascii="Arial" w:hAnsi="Arial" w:cs="Arial"/>
                <w:b/>
                <w:sz w:val="8"/>
              </w:rPr>
            </w:pPr>
          </w:p>
          <w:p w:rsidR="00C660F2" w:rsidRDefault="00C660F2" w:rsidP="0056416D">
            <w:pPr>
              <w:rPr>
                <w:rFonts w:ascii="Arial" w:hAnsi="Arial" w:cs="Arial"/>
                <w:b/>
                <w:sz w:val="8"/>
              </w:rPr>
            </w:pPr>
          </w:p>
          <w:p w:rsidR="00C660F2" w:rsidRDefault="00C660F2" w:rsidP="0056416D">
            <w:pPr>
              <w:rPr>
                <w:rFonts w:ascii="Arial" w:hAnsi="Arial" w:cs="Arial"/>
                <w:b/>
                <w:sz w:val="8"/>
              </w:rPr>
            </w:pPr>
          </w:p>
          <w:p w:rsidR="00C660F2" w:rsidRDefault="00C660F2" w:rsidP="0056416D">
            <w:pPr>
              <w:rPr>
                <w:rFonts w:ascii="Arial" w:hAnsi="Arial" w:cs="Arial"/>
                <w:b/>
                <w:sz w:val="8"/>
              </w:rPr>
            </w:pPr>
          </w:p>
          <w:p w:rsidR="00C660F2" w:rsidRDefault="00C660F2" w:rsidP="0056416D">
            <w:pPr>
              <w:rPr>
                <w:rFonts w:ascii="Arial" w:hAnsi="Arial" w:cs="Arial"/>
                <w:b/>
                <w:sz w:val="8"/>
              </w:rPr>
            </w:pPr>
          </w:p>
          <w:p w:rsidR="00C660F2" w:rsidRPr="00413DF6" w:rsidRDefault="00C660F2" w:rsidP="0056416D">
            <w:pPr>
              <w:rPr>
                <w:rFonts w:ascii="Arial" w:hAnsi="Arial" w:cs="Arial"/>
                <w:b/>
                <w:sz w:val="8"/>
              </w:rPr>
            </w:pPr>
          </w:p>
          <w:p w:rsidR="00C660F2" w:rsidRPr="001B1303" w:rsidRDefault="00C660F2" w:rsidP="0056416D">
            <w:pPr>
              <w:rPr>
                <w:rFonts w:ascii="Arial" w:hAnsi="Arial" w:cs="Arial"/>
                <w:b/>
              </w:rPr>
            </w:pPr>
            <w:r>
              <w:rPr>
                <w:rFonts w:ascii="Arial" w:hAnsi="Arial" w:cs="Arial"/>
                <w:b/>
              </w:rPr>
              <w:t>_______</w:t>
            </w:r>
            <w:r w:rsidR="002F6CAF">
              <w:rPr>
                <w:rFonts w:ascii="Arial" w:hAnsi="Arial" w:cs="Arial"/>
                <w:b/>
              </w:rPr>
              <w:t>______</w:t>
            </w:r>
            <w:r>
              <w:rPr>
                <w:rFonts w:ascii="Arial" w:hAnsi="Arial" w:cs="Arial"/>
                <w:b/>
              </w:rPr>
              <w:t>_______</w:t>
            </w:r>
          </w:p>
          <w:p w:rsidR="00C660F2" w:rsidRPr="001B1303" w:rsidRDefault="00C660F2" w:rsidP="0056416D">
            <w:pPr>
              <w:rPr>
                <w:rFonts w:ascii="Arial" w:hAnsi="Arial" w:cs="Arial"/>
                <w:b/>
              </w:rPr>
            </w:pPr>
          </w:p>
        </w:tc>
        <w:tc>
          <w:tcPr>
            <w:tcW w:w="4050" w:type="dxa"/>
            <w:shd w:val="clear" w:color="auto" w:fill="auto"/>
          </w:tcPr>
          <w:p w:rsidR="00C660F2" w:rsidRPr="001B1303" w:rsidRDefault="00C660F2" w:rsidP="0056416D">
            <w:pPr>
              <w:jc w:val="right"/>
              <w:rPr>
                <w:rFonts w:ascii="Arial" w:hAnsi="Arial" w:cs="Arial"/>
                <w:b/>
              </w:rPr>
            </w:pPr>
            <w:r w:rsidRPr="001B1303">
              <w:rPr>
                <w:rFonts w:ascii="Arial" w:hAnsi="Arial" w:cs="Arial"/>
                <w:b/>
              </w:rPr>
              <w:t>_________________</w:t>
            </w:r>
          </w:p>
          <w:p w:rsidR="00C660F2" w:rsidRDefault="00C660F2" w:rsidP="0056416D">
            <w:pPr>
              <w:jc w:val="right"/>
              <w:rPr>
                <w:rFonts w:ascii="Arial" w:hAnsi="Arial" w:cs="Arial"/>
                <w:b/>
              </w:rPr>
            </w:pPr>
          </w:p>
          <w:p w:rsidR="00C660F2" w:rsidRDefault="00C660F2" w:rsidP="0056416D">
            <w:pPr>
              <w:jc w:val="right"/>
              <w:rPr>
                <w:rFonts w:ascii="Arial" w:hAnsi="Arial" w:cs="Arial"/>
                <w:b/>
              </w:rPr>
            </w:pPr>
          </w:p>
          <w:p w:rsidR="00C660F2" w:rsidRPr="001B1303" w:rsidRDefault="00C660F2" w:rsidP="0056416D">
            <w:pPr>
              <w:jc w:val="right"/>
              <w:rPr>
                <w:rFonts w:ascii="Arial" w:hAnsi="Arial" w:cs="Arial"/>
                <w:b/>
              </w:rPr>
            </w:pPr>
          </w:p>
          <w:p w:rsidR="00C660F2" w:rsidRPr="00413DF6" w:rsidRDefault="00C660F2" w:rsidP="0056416D">
            <w:pPr>
              <w:jc w:val="right"/>
              <w:rPr>
                <w:rFonts w:ascii="Arial" w:hAnsi="Arial" w:cs="Arial"/>
                <w:b/>
                <w:sz w:val="4"/>
              </w:rPr>
            </w:pPr>
          </w:p>
          <w:p w:rsidR="00C660F2" w:rsidRPr="001B1303" w:rsidRDefault="00C660F2" w:rsidP="0056416D">
            <w:pPr>
              <w:jc w:val="right"/>
              <w:rPr>
                <w:rFonts w:ascii="Arial" w:hAnsi="Arial" w:cs="Arial"/>
                <w:b/>
              </w:rPr>
            </w:pPr>
            <w:r>
              <w:rPr>
                <w:rFonts w:ascii="Arial" w:hAnsi="Arial" w:cs="Arial"/>
                <w:b/>
              </w:rPr>
              <w:t>_</w:t>
            </w:r>
            <w:r w:rsidRPr="001B1303">
              <w:rPr>
                <w:rFonts w:ascii="Arial" w:hAnsi="Arial" w:cs="Arial"/>
                <w:b/>
              </w:rPr>
              <w:t>__</w:t>
            </w:r>
            <w:r w:rsidR="002F6CAF">
              <w:rPr>
                <w:rFonts w:ascii="Arial" w:hAnsi="Arial" w:cs="Arial"/>
                <w:b/>
              </w:rPr>
              <w:t>____</w:t>
            </w:r>
            <w:bookmarkStart w:id="2" w:name="_GoBack"/>
            <w:bookmarkEnd w:id="2"/>
            <w:r w:rsidRPr="001B1303">
              <w:rPr>
                <w:rFonts w:ascii="Arial" w:hAnsi="Arial" w:cs="Arial"/>
                <w:b/>
              </w:rPr>
              <w:t>___________</w:t>
            </w:r>
          </w:p>
          <w:p w:rsidR="00C660F2" w:rsidRPr="001B1303" w:rsidRDefault="00C660F2" w:rsidP="0056416D">
            <w:pPr>
              <w:jc w:val="right"/>
              <w:rPr>
                <w:rFonts w:ascii="Arial" w:hAnsi="Arial" w:cs="Arial"/>
                <w:b/>
              </w:rPr>
            </w:pPr>
          </w:p>
        </w:tc>
      </w:tr>
      <w:tr w:rsidR="00C660F2" w:rsidRPr="001B1303" w:rsidTr="0056416D">
        <w:trPr>
          <w:trHeight w:val="692"/>
        </w:trPr>
        <w:tc>
          <w:tcPr>
            <w:tcW w:w="9959" w:type="dxa"/>
            <w:gridSpan w:val="2"/>
            <w:shd w:val="clear" w:color="auto" w:fill="auto"/>
          </w:tcPr>
          <w:p w:rsidR="00C660F2" w:rsidRPr="001B1303" w:rsidRDefault="00C660F2" w:rsidP="0056416D">
            <w:pPr>
              <w:jc w:val="center"/>
              <w:rPr>
                <w:rFonts w:ascii="Arial" w:hAnsi="Arial" w:cs="Arial"/>
                <w:b/>
              </w:rPr>
            </w:pPr>
            <w:r w:rsidRPr="001B1303">
              <w:rPr>
                <w:rFonts w:ascii="Arial" w:hAnsi="Arial" w:cs="Arial"/>
                <w:b/>
              </w:rPr>
              <w:t>_____________________________</w:t>
            </w:r>
          </w:p>
          <w:p w:rsidR="00C660F2" w:rsidRPr="001B1303" w:rsidRDefault="00C660F2" w:rsidP="0056416D">
            <w:pPr>
              <w:jc w:val="center"/>
              <w:rPr>
                <w:rFonts w:ascii="Arial" w:hAnsi="Arial" w:cs="Arial"/>
                <w:b/>
              </w:rPr>
            </w:pPr>
            <w:r w:rsidRPr="001B1303">
              <w:rPr>
                <w:rFonts w:ascii="Arial" w:hAnsi="Arial" w:cs="Arial"/>
                <w:b/>
              </w:rPr>
              <w:t>Chairman, Purchase Committee</w:t>
            </w:r>
          </w:p>
        </w:tc>
      </w:tr>
    </w:tbl>
    <w:p w:rsidR="002C274B" w:rsidRPr="001B1303" w:rsidRDefault="002C274B" w:rsidP="005C374D">
      <w:pPr>
        <w:rPr>
          <w:rFonts w:ascii="Arial" w:hAnsi="Arial" w:cs="Arial"/>
          <w:sz w:val="22"/>
          <w:szCs w:val="22"/>
        </w:rPr>
      </w:pPr>
    </w:p>
    <w:sectPr w:rsidR="002C274B" w:rsidRPr="001B1303" w:rsidSect="00413DF6">
      <w:footerReference w:type="default" r:id="rId10"/>
      <w:pgSz w:w="11910" w:h="16840"/>
      <w:pgMar w:top="720" w:right="840" w:bottom="270" w:left="1020" w:header="0" w:footer="3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5B" w:rsidRDefault="00CC275B">
      <w:r>
        <w:separator/>
      </w:r>
    </w:p>
  </w:endnote>
  <w:endnote w:type="continuationSeparator" w:id="0">
    <w:p w:rsidR="00CC275B" w:rsidRDefault="00CC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B9" w:rsidRDefault="00B459B9" w:rsidP="00A008DD">
    <w:pPr>
      <w:pStyle w:val="Footer"/>
      <w:ind w:right="650"/>
      <w:jc w:val="right"/>
    </w:pPr>
    <w:r>
      <w:t xml:space="preserve">Page: </w:t>
    </w:r>
    <w:sdt>
      <w:sdtPr>
        <w:id w:val="6607472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6CAF">
          <w:rPr>
            <w:noProof/>
          </w:rPr>
          <w:t>8</w:t>
        </w:r>
        <w:r>
          <w:rPr>
            <w:noProof/>
          </w:rPr>
          <w:fldChar w:fldCharType="end"/>
        </w:r>
        <w:r>
          <w:rPr>
            <w:noProof/>
          </w:rPr>
          <w:t xml:space="preserve"> of 8</w:t>
        </w:r>
      </w:sdtContent>
    </w:sdt>
  </w:p>
  <w:p w:rsidR="00B459B9" w:rsidRDefault="00B459B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5B" w:rsidRDefault="00CC275B">
      <w:r>
        <w:separator/>
      </w:r>
    </w:p>
  </w:footnote>
  <w:footnote w:type="continuationSeparator" w:id="0">
    <w:p w:rsidR="00CC275B" w:rsidRDefault="00CC2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3C"/>
    <w:multiLevelType w:val="multilevel"/>
    <w:tmpl w:val="FFFFFFFF"/>
    <w:lvl w:ilvl="0">
      <w:start w:val="1"/>
      <w:numFmt w:val="lowerLetter"/>
      <w:lvlText w:val="%1)"/>
      <w:lvlJc w:val="left"/>
      <w:pPr>
        <w:ind w:hanging="360"/>
      </w:pPr>
      <w:rPr>
        <w:rFonts w:ascii="Book Antiqua" w:hAnsi="Book Antiqua" w:cs="Book Antiqua"/>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18C1894"/>
    <w:multiLevelType w:val="hybridMultilevel"/>
    <w:tmpl w:val="E618B618"/>
    <w:lvl w:ilvl="0" w:tplc="59849D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43939"/>
    <w:multiLevelType w:val="hybridMultilevel"/>
    <w:tmpl w:val="F51E03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4746B"/>
    <w:multiLevelType w:val="hybridMultilevel"/>
    <w:tmpl w:val="0E0E6DFE"/>
    <w:lvl w:ilvl="0" w:tplc="53DED9EE">
      <w:start w:val="3"/>
      <w:numFmt w:val="upperLetter"/>
      <w:lvlText w:val="%1."/>
      <w:lvlJc w:val="left"/>
      <w:pPr>
        <w:ind w:left="4050" w:hanging="360"/>
      </w:pPr>
      <w:rPr>
        <w:rFonts w:hint="default"/>
        <w:b/>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4">
    <w:nsid w:val="09467FB3"/>
    <w:multiLevelType w:val="hybridMultilevel"/>
    <w:tmpl w:val="43D8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304E2"/>
    <w:multiLevelType w:val="hybridMultilevel"/>
    <w:tmpl w:val="F572C296"/>
    <w:lvl w:ilvl="0" w:tplc="2D7AF6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B3D4DBE"/>
    <w:multiLevelType w:val="hybridMultilevel"/>
    <w:tmpl w:val="48E4C2C4"/>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10441"/>
    <w:multiLevelType w:val="hybridMultilevel"/>
    <w:tmpl w:val="DE68D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93F48"/>
    <w:multiLevelType w:val="hybridMultilevel"/>
    <w:tmpl w:val="F5F8B6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540FD"/>
    <w:multiLevelType w:val="multilevel"/>
    <w:tmpl w:val="F9F83A4C"/>
    <w:lvl w:ilvl="0">
      <w:start w:val="1"/>
      <w:numFmt w:val="decimal"/>
      <w:lvlText w:val="%1."/>
      <w:lvlJc w:val="left"/>
      <w:pPr>
        <w:ind w:left="1500" w:hanging="720"/>
      </w:pPr>
      <w:rPr>
        <w:rFonts w:ascii="Times New Roman" w:eastAsia="Times New Roman" w:hAnsi="Times New Roman" w:cs="Times New Roman" w:hint="default"/>
        <w:b w:val="0"/>
        <w:bCs/>
        <w:w w:val="100"/>
        <w:sz w:val="24"/>
        <w:szCs w:val="24"/>
        <w:lang w:val="en-US" w:eastAsia="en-US" w:bidi="ar-SA"/>
      </w:rPr>
    </w:lvl>
    <w:lvl w:ilvl="1">
      <w:start w:val="1"/>
      <w:numFmt w:val="decimal"/>
      <w:lvlText w:val="%1.%2"/>
      <w:lvlJc w:val="left"/>
      <w:pPr>
        <w:ind w:left="1080" w:hanging="1080"/>
      </w:pPr>
      <w:rPr>
        <w:rFonts w:hint="default"/>
        <w:w w:val="100"/>
        <w:lang w:val="en-US" w:eastAsia="en-US" w:bidi="ar-SA"/>
      </w:rPr>
    </w:lvl>
    <w:lvl w:ilvl="2">
      <w:start w:val="1"/>
      <w:numFmt w:val="decimal"/>
      <w:lvlText w:val="%1.%2.%3"/>
      <w:lvlJc w:val="left"/>
      <w:pPr>
        <w:ind w:left="1860" w:hanging="108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830" w:hanging="1080"/>
      </w:pPr>
      <w:rPr>
        <w:rFonts w:hint="default"/>
        <w:lang w:val="en-US" w:eastAsia="en-US" w:bidi="ar-SA"/>
      </w:rPr>
    </w:lvl>
    <w:lvl w:ilvl="4">
      <w:numFmt w:val="bullet"/>
      <w:lvlText w:val="•"/>
      <w:lvlJc w:val="left"/>
      <w:pPr>
        <w:ind w:left="4816" w:hanging="1080"/>
      </w:pPr>
      <w:rPr>
        <w:rFonts w:hint="default"/>
        <w:lang w:val="en-US" w:eastAsia="en-US" w:bidi="ar-SA"/>
      </w:rPr>
    </w:lvl>
    <w:lvl w:ilvl="5">
      <w:numFmt w:val="bullet"/>
      <w:lvlText w:val="•"/>
      <w:lvlJc w:val="left"/>
      <w:pPr>
        <w:ind w:left="5801" w:hanging="1080"/>
      </w:pPr>
      <w:rPr>
        <w:rFonts w:hint="default"/>
        <w:lang w:val="en-US" w:eastAsia="en-US" w:bidi="ar-SA"/>
      </w:rPr>
    </w:lvl>
    <w:lvl w:ilvl="6">
      <w:numFmt w:val="bullet"/>
      <w:lvlText w:val="•"/>
      <w:lvlJc w:val="left"/>
      <w:pPr>
        <w:ind w:left="6787" w:hanging="1080"/>
      </w:pPr>
      <w:rPr>
        <w:rFonts w:hint="default"/>
        <w:lang w:val="en-US" w:eastAsia="en-US" w:bidi="ar-SA"/>
      </w:rPr>
    </w:lvl>
    <w:lvl w:ilvl="7">
      <w:numFmt w:val="bullet"/>
      <w:lvlText w:val="•"/>
      <w:lvlJc w:val="left"/>
      <w:pPr>
        <w:ind w:left="7772" w:hanging="1080"/>
      </w:pPr>
      <w:rPr>
        <w:rFonts w:hint="default"/>
        <w:lang w:val="en-US" w:eastAsia="en-US" w:bidi="ar-SA"/>
      </w:rPr>
    </w:lvl>
    <w:lvl w:ilvl="8">
      <w:numFmt w:val="bullet"/>
      <w:lvlText w:val="•"/>
      <w:lvlJc w:val="left"/>
      <w:pPr>
        <w:ind w:left="8757" w:hanging="1080"/>
      </w:pPr>
      <w:rPr>
        <w:rFonts w:hint="default"/>
        <w:lang w:val="en-US" w:eastAsia="en-US" w:bidi="ar-SA"/>
      </w:rPr>
    </w:lvl>
  </w:abstractNum>
  <w:abstractNum w:abstractNumId="10">
    <w:nsid w:val="166607CF"/>
    <w:multiLevelType w:val="hybridMultilevel"/>
    <w:tmpl w:val="5E66F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C1F66"/>
    <w:multiLevelType w:val="hybridMultilevel"/>
    <w:tmpl w:val="F572C296"/>
    <w:lvl w:ilvl="0" w:tplc="2D7AF6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F5F43E9"/>
    <w:multiLevelType w:val="hybridMultilevel"/>
    <w:tmpl w:val="F572C296"/>
    <w:lvl w:ilvl="0" w:tplc="2D7AF6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18940F9"/>
    <w:multiLevelType w:val="hybridMultilevel"/>
    <w:tmpl w:val="AFCCDA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B047C64"/>
    <w:multiLevelType w:val="hybridMultilevel"/>
    <w:tmpl w:val="CD1A0F1E"/>
    <w:lvl w:ilvl="0" w:tplc="3C62D91C">
      <w:start w:val="17"/>
      <w:numFmt w:val="decimal"/>
      <w:lvlText w:val="%1."/>
      <w:lvlJc w:val="left"/>
      <w:pPr>
        <w:ind w:left="1500" w:hanging="720"/>
      </w:pPr>
      <w:rPr>
        <w:rFonts w:ascii="Times New Roman" w:eastAsia="Times New Roman" w:hAnsi="Times New Roman" w:cs="Times New Roman" w:hint="default"/>
        <w:b/>
        <w:bCs/>
        <w:w w:val="100"/>
        <w:sz w:val="24"/>
        <w:szCs w:val="24"/>
        <w:lang w:val="en-US" w:eastAsia="en-US" w:bidi="ar-SA"/>
      </w:rPr>
    </w:lvl>
    <w:lvl w:ilvl="1" w:tplc="C1F42D38">
      <w:start w:val="1"/>
      <w:numFmt w:val="lowerLetter"/>
      <w:lvlText w:val="(%2)"/>
      <w:lvlJc w:val="left"/>
      <w:pPr>
        <w:ind w:left="2220" w:hanging="360"/>
      </w:pPr>
      <w:rPr>
        <w:rFonts w:ascii="Times New Roman" w:eastAsia="Times New Roman" w:hAnsi="Times New Roman" w:cs="Times New Roman" w:hint="default"/>
        <w:spacing w:val="-2"/>
        <w:w w:val="99"/>
        <w:sz w:val="24"/>
        <w:szCs w:val="24"/>
        <w:lang w:val="en-US" w:eastAsia="en-US" w:bidi="ar-SA"/>
      </w:rPr>
    </w:lvl>
    <w:lvl w:ilvl="2" w:tplc="07209ADA">
      <w:numFmt w:val="bullet"/>
      <w:lvlText w:val="•"/>
      <w:lvlJc w:val="left"/>
      <w:pPr>
        <w:ind w:left="3165" w:hanging="360"/>
      </w:pPr>
      <w:rPr>
        <w:rFonts w:hint="default"/>
        <w:lang w:val="en-US" w:eastAsia="en-US" w:bidi="ar-SA"/>
      </w:rPr>
    </w:lvl>
    <w:lvl w:ilvl="3" w:tplc="2A962FF0">
      <w:numFmt w:val="bullet"/>
      <w:lvlText w:val="•"/>
      <w:lvlJc w:val="left"/>
      <w:pPr>
        <w:ind w:left="4110" w:hanging="360"/>
      </w:pPr>
      <w:rPr>
        <w:rFonts w:hint="default"/>
        <w:lang w:val="en-US" w:eastAsia="en-US" w:bidi="ar-SA"/>
      </w:rPr>
    </w:lvl>
    <w:lvl w:ilvl="4" w:tplc="91C6C9AE">
      <w:numFmt w:val="bullet"/>
      <w:lvlText w:val="•"/>
      <w:lvlJc w:val="left"/>
      <w:pPr>
        <w:ind w:left="5056" w:hanging="360"/>
      </w:pPr>
      <w:rPr>
        <w:rFonts w:hint="default"/>
        <w:lang w:val="en-US" w:eastAsia="en-US" w:bidi="ar-SA"/>
      </w:rPr>
    </w:lvl>
    <w:lvl w:ilvl="5" w:tplc="B110633C">
      <w:numFmt w:val="bullet"/>
      <w:lvlText w:val="•"/>
      <w:lvlJc w:val="left"/>
      <w:pPr>
        <w:ind w:left="6001" w:hanging="360"/>
      </w:pPr>
      <w:rPr>
        <w:rFonts w:hint="default"/>
        <w:lang w:val="en-US" w:eastAsia="en-US" w:bidi="ar-SA"/>
      </w:rPr>
    </w:lvl>
    <w:lvl w:ilvl="6" w:tplc="83886500">
      <w:numFmt w:val="bullet"/>
      <w:lvlText w:val="•"/>
      <w:lvlJc w:val="left"/>
      <w:pPr>
        <w:ind w:left="6947" w:hanging="360"/>
      </w:pPr>
      <w:rPr>
        <w:rFonts w:hint="default"/>
        <w:lang w:val="en-US" w:eastAsia="en-US" w:bidi="ar-SA"/>
      </w:rPr>
    </w:lvl>
    <w:lvl w:ilvl="7" w:tplc="14C2B458">
      <w:numFmt w:val="bullet"/>
      <w:lvlText w:val="•"/>
      <w:lvlJc w:val="left"/>
      <w:pPr>
        <w:ind w:left="7892" w:hanging="360"/>
      </w:pPr>
      <w:rPr>
        <w:rFonts w:hint="default"/>
        <w:lang w:val="en-US" w:eastAsia="en-US" w:bidi="ar-SA"/>
      </w:rPr>
    </w:lvl>
    <w:lvl w:ilvl="8" w:tplc="33AEF09A">
      <w:numFmt w:val="bullet"/>
      <w:lvlText w:val="•"/>
      <w:lvlJc w:val="left"/>
      <w:pPr>
        <w:ind w:left="8837" w:hanging="360"/>
      </w:pPr>
      <w:rPr>
        <w:rFonts w:hint="default"/>
        <w:lang w:val="en-US" w:eastAsia="en-US" w:bidi="ar-SA"/>
      </w:rPr>
    </w:lvl>
  </w:abstractNum>
  <w:abstractNum w:abstractNumId="15">
    <w:nsid w:val="2CE46E88"/>
    <w:multiLevelType w:val="hybridMultilevel"/>
    <w:tmpl w:val="5BEE4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2C3C5A"/>
    <w:multiLevelType w:val="hybridMultilevel"/>
    <w:tmpl w:val="F7E0CD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E4F07"/>
    <w:multiLevelType w:val="hybridMultilevel"/>
    <w:tmpl w:val="133A1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D5ED4"/>
    <w:multiLevelType w:val="hybridMultilevel"/>
    <w:tmpl w:val="791A3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B4A33"/>
    <w:multiLevelType w:val="hybridMultilevel"/>
    <w:tmpl w:val="78664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DF1A80"/>
    <w:multiLevelType w:val="hybridMultilevel"/>
    <w:tmpl w:val="9E522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FA17ED"/>
    <w:multiLevelType w:val="hybridMultilevel"/>
    <w:tmpl w:val="22A0C6E6"/>
    <w:lvl w:ilvl="0" w:tplc="608EB6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BE0C1C"/>
    <w:multiLevelType w:val="hybridMultilevel"/>
    <w:tmpl w:val="C952ED96"/>
    <w:lvl w:ilvl="0" w:tplc="259A0636">
      <w:start w:val="1"/>
      <w:numFmt w:val="bullet"/>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18388C"/>
    <w:multiLevelType w:val="hybridMultilevel"/>
    <w:tmpl w:val="FCBAFD1E"/>
    <w:lvl w:ilvl="0" w:tplc="259A0636">
      <w:start w:val="1"/>
      <w:numFmt w:val="bullet"/>
      <w:lvlText w:val=""/>
      <w:lvlJc w:val="left"/>
      <w:pPr>
        <w:ind w:left="720" w:hanging="360"/>
      </w:pPr>
      <w:rPr>
        <w:rFonts w:ascii="Wingdings" w:hAnsi="Wingdings" w:hint="default"/>
        <w:sz w:val="2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45187ED2"/>
    <w:multiLevelType w:val="hybridMultilevel"/>
    <w:tmpl w:val="5074EF2A"/>
    <w:lvl w:ilvl="0" w:tplc="0409001B">
      <w:start w:val="1"/>
      <w:numFmt w:val="lowerRoman"/>
      <w:lvlText w:val="%1."/>
      <w:lvlJc w:val="right"/>
      <w:pPr>
        <w:ind w:left="720" w:hanging="360"/>
      </w:pPr>
    </w:lvl>
    <w:lvl w:ilvl="1" w:tplc="AB6486B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2B691F"/>
    <w:multiLevelType w:val="hybridMultilevel"/>
    <w:tmpl w:val="1CBEF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E264F"/>
    <w:multiLevelType w:val="hybridMultilevel"/>
    <w:tmpl w:val="14B85D0A"/>
    <w:lvl w:ilvl="0" w:tplc="410482F0">
      <w:start w:val="1"/>
      <w:numFmt w:val="lowerLetter"/>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12E78"/>
    <w:multiLevelType w:val="hybridMultilevel"/>
    <w:tmpl w:val="ED86E0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361559"/>
    <w:multiLevelType w:val="hybridMultilevel"/>
    <w:tmpl w:val="6902E7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2D1DDB"/>
    <w:multiLevelType w:val="hybridMultilevel"/>
    <w:tmpl w:val="6B66C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1F23EA"/>
    <w:multiLevelType w:val="hybridMultilevel"/>
    <w:tmpl w:val="222A24E4"/>
    <w:lvl w:ilvl="0" w:tplc="80F6F538">
      <w:start w:val="1"/>
      <w:numFmt w:val="decimal"/>
      <w:lvlText w:val="%1."/>
      <w:lvlJc w:val="left"/>
      <w:pPr>
        <w:ind w:left="1393" w:hanging="562"/>
      </w:pPr>
      <w:rPr>
        <w:rFonts w:ascii="Arial MT" w:eastAsia="Arial MT" w:hAnsi="Arial MT" w:cs="Arial MT" w:hint="default"/>
        <w:b w:val="0"/>
        <w:bCs w:val="0"/>
        <w:i w:val="0"/>
        <w:iCs w:val="0"/>
        <w:spacing w:val="0"/>
        <w:w w:val="100"/>
        <w:sz w:val="24"/>
        <w:szCs w:val="24"/>
        <w:lang w:val="en-US" w:eastAsia="en-US" w:bidi="ar-SA"/>
      </w:rPr>
    </w:lvl>
    <w:lvl w:ilvl="1" w:tplc="E8A0C2E2">
      <w:numFmt w:val="bullet"/>
      <w:lvlText w:val="•"/>
      <w:lvlJc w:val="left"/>
      <w:pPr>
        <w:ind w:left="2208" w:hanging="562"/>
      </w:pPr>
      <w:rPr>
        <w:rFonts w:hint="default"/>
        <w:lang w:val="en-US" w:eastAsia="en-US" w:bidi="ar-SA"/>
      </w:rPr>
    </w:lvl>
    <w:lvl w:ilvl="2" w:tplc="EA4E5624">
      <w:numFmt w:val="bullet"/>
      <w:lvlText w:val="•"/>
      <w:lvlJc w:val="left"/>
      <w:pPr>
        <w:ind w:left="3017" w:hanging="562"/>
      </w:pPr>
      <w:rPr>
        <w:rFonts w:hint="default"/>
        <w:lang w:val="en-US" w:eastAsia="en-US" w:bidi="ar-SA"/>
      </w:rPr>
    </w:lvl>
    <w:lvl w:ilvl="3" w:tplc="F6CECAD4">
      <w:numFmt w:val="bullet"/>
      <w:lvlText w:val="•"/>
      <w:lvlJc w:val="left"/>
      <w:pPr>
        <w:ind w:left="3825" w:hanging="562"/>
      </w:pPr>
      <w:rPr>
        <w:rFonts w:hint="default"/>
        <w:lang w:val="en-US" w:eastAsia="en-US" w:bidi="ar-SA"/>
      </w:rPr>
    </w:lvl>
    <w:lvl w:ilvl="4" w:tplc="B636CE70">
      <w:numFmt w:val="bullet"/>
      <w:lvlText w:val="•"/>
      <w:lvlJc w:val="left"/>
      <w:pPr>
        <w:ind w:left="4634" w:hanging="562"/>
      </w:pPr>
      <w:rPr>
        <w:rFonts w:hint="default"/>
        <w:lang w:val="en-US" w:eastAsia="en-US" w:bidi="ar-SA"/>
      </w:rPr>
    </w:lvl>
    <w:lvl w:ilvl="5" w:tplc="2C5C28DE">
      <w:numFmt w:val="bullet"/>
      <w:lvlText w:val="•"/>
      <w:lvlJc w:val="left"/>
      <w:pPr>
        <w:ind w:left="5443" w:hanging="562"/>
      </w:pPr>
      <w:rPr>
        <w:rFonts w:hint="default"/>
        <w:lang w:val="en-US" w:eastAsia="en-US" w:bidi="ar-SA"/>
      </w:rPr>
    </w:lvl>
    <w:lvl w:ilvl="6" w:tplc="357A192C">
      <w:numFmt w:val="bullet"/>
      <w:lvlText w:val="•"/>
      <w:lvlJc w:val="left"/>
      <w:pPr>
        <w:ind w:left="6251" w:hanging="562"/>
      </w:pPr>
      <w:rPr>
        <w:rFonts w:hint="default"/>
        <w:lang w:val="en-US" w:eastAsia="en-US" w:bidi="ar-SA"/>
      </w:rPr>
    </w:lvl>
    <w:lvl w:ilvl="7" w:tplc="F2E83C6E">
      <w:numFmt w:val="bullet"/>
      <w:lvlText w:val="•"/>
      <w:lvlJc w:val="left"/>
      <w:pPr>
        <w:ind w:left="7060" w:hanging="562"/>
      </w:pPr>
      <w:rPr>
        <w:rFonts w:hint="default"/>
        <w:lang w:val="en-US" w:eastAsia="en-US" w:bidi="ar-SA"/>
      </w:rPr>
    </w:lvl>
    <w:lvl w:ilvl="8" w:tplc="B6F443EE">
      <w:numFmt w:val="bullet"/>
      <w:lvlText w:val="•"/>
      <w:lvlJc w:val="left"/>
      <w:pPr>
        <w:ind w:left="7869" w:hanging="562"/>
      </w:pPr>
      <w:rPr>
        <w:rFonts w:hint="default"/>
        <w:lang w:val="en-US" w:eastAsia="en-US" w:bidi="ar-SA"/>
      </w:rPr>
    </w:lvl>
  </w:abstractNum>
  <w:abstractNum w:abstractNumId="31">
    <w:nsid w:val="4F7B7653"/>
    <w:multiLevelType w:val="hybridMultilevel"/>
    <w:tmpl w:val="1FF0B4EE"/>
    <w:lvl w:ilvl="0" w:tplc="81480F48">
      <w:start w:val="1"/>
      <w:numFmt w:val="decimal"/>
      <w:lvlText w:val="%1."/>
      <w:lvlJc w:val="left"/>
      <w:pPr>
        <w:ind w:left="828" w:hanging="360"/>
      </w:pPr>
      <w:rPr>
        <w:rFonts w:ascii="Times New Roman" w:eastAsia="Times New Roman" w:hAnsi="Times New Roman" w:cs="Times New Roman" w:hint="default"/>
        <w:w w:val="100"/>
        <w:sz w:val="21"/>
        <w:szCs w:val="21"/>
        <w:lang w:val="en-US" w:eastAsia="en-US" w:bidi="ar-SA"/>
      </w:rPr>
    </w:lvl>
    <w:lvl w:ilvl="1" w:tplc="A72E4424">
      <w:numFmt w:val="bullet"/>
      <w:lvlText w:val="•"/>
      <w:lvlJc w:val="left"/>
      <w:pPr>
        <w:ind w:left="1265" w:hanging="360"/>
      </w:pPr>
      <w:rPr>
        <w:rFonts w:hint="default"/>
        <w:lang w:val="en-US" w:eastAsia="en-US" w:bidi="ar-SA"/>
      </w:rPr>
    </w:lvl>
    <w:lvl w:ilvl="2" w:tplc="A9CA1882">
      <w:numFmt w:val="bullet"/>
      <w:lvlText w:val="•"/>
      <w:lvlJc w:val="left"/>
      <w:pPr>
        <w:ind w:left="1710" w:hanging="360"/>
      </w:pPr>
      <w:rPr>
        <w:rFonts w:hint="default"/>
        <w:lang w:val="en-US" w:eastAsia="en-US" w:bidi="ar-SA"/>
      </w:rPr>
    </w:lvl>
    <w:lvl w:ilvl="3" w:tplc="86C6E37E">
      <w:numFmt w:val="bullet"/>
      <w:lvlText w:val="•"/>
      <w:lvlJc w:val="left"/>
      <w:pPr>
        <w:ind w:left="2155" w:hanging="360"/>
      </w:pPr>
      <w:rPr>
        <w:rFonts w:hint="default"/>
        <w:lang w:val="en-US" w:eastAsia="en-US" w:bidi="ar-SA"/>
      </w:rPr>
    </w:lvl>
    <w:lvl w:ilvl="4" w:tplc="F534754A">
      <w:numFmt w:val="bullet"/>
      <w:lvlText w:val="•"/>
      <w:lvlJc w:val="left"/>
      <w:pPr>
        <w:ind w:left="2600" w:hanging="360"/>
      </w:pPr>
      <w:rPr>
        <w:rFonts w:hint="default"/>
        <w:lang w:val="en-US" w:eastAsia="en-US" w:bidi="ar-SA"/>
      </w:rPr>
    </w:lvl>
    <w:lvl w:ilvl="5" w:tplc="F8CA261C">
      <w:numFmt w:val="bullet"/>
      <w:lvlText w:val="•"/>
      <w:lvlJc w:val="left"/>
      <w:pPr>
        <w:ind w:left="3045" w:hanging="360"/>
      </w:pPr>
      <w:rPr>
        <w:rFonts w:hint="default"/>
        <w:lang w:val="en-US" w:eastAsia="en-US" w:bidi="ar-SA"/>
      </w:rPr>
    </w:lvl>
    <w:lvl w:ilvl="6" w:tplc="633C6432">
      <w:numFmt w:val="bullet"/>
      <w:lvlText w:val="•"/>
      <w:lvlJc w:val="left"/>
      <w:pPr>
        <w:ind w:left="3490" w:hanging="360"/>
      </w:pPr>
      <w:rPr>
        <w:rFonts w:hint="default"/>
        <w:lang w:val="en-US" w:eastAsia="en-US" w:bidi="ar-SA"/>
      </w:rPr>
    </w:lvl>
    <w:lvl w:ilvl="7" w:tplc="3F90FD84">
      <w:numFmt w:val="bullet"/>
      <w:lvlText w:val="•"/>
      <w:lvlJc w:val="left"/>
      <w:pPr>
        <w:ind w:left="3935" w:hanging="360"/>
      </w:pPr>
      <w:rPr>
        <w:rFonts w:hint="default"/>
        <w:lang w:val="en-US" w:eastAsia="en-US" w:bidi="ar-SA"/>
      </w:rPr>
    </w:lvl>
    <w:lvl w:ilvl="8" w:tplc="5784FEEC">
      <w:numFmt w:val="bullet"/>
      <w:lvlText w:val="•"/>
      <w:lvlJc w:val="left"/>
      <w:pPr>
        <w:ind w:left="4380" w:hanging="360"/>
      </w:pPr>
      <w:rPr>
        <w:rFonts w:hint="default"/>
        <w:lang w:val="en-US" w:eastAsia="en-US" w:bidi="ar-SA"/>
      </w:rPr>
    </w:lvl>
  </w:abstractNum>
  <w:abstractNum w:abstractNumId="32">
    <w:nsid w:val="509531AD"/>
    <w:multiLevelType w:val="hybridMultilevel"/>
    <w:tmpl w:val="4ABC5C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C255DC"/>
    <w:multiLevelType w:val="hybridMultilevel"/>
    <w:tmpl w:val="4CD270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7D76A7"/>
    <w:multiLevelType w:val="hybridMultilevel"/>
    <w:tmpl w:val="4D565A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E1306C"/>
    <w:multiLevelType w:val="hybridMultilevel"/>
    <w:tmpl w:val="A0BE2D32"/>
    <w:lvl w:ilvl="0" w:tplc="E912E9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CA18C9"/>
    <w:multiLevelType w:val="hybridMultilevel"/>
    <w:tmpl w:val="FA10C036"/>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491D9B"/>
    <w:multiLevelType w:val="hybridMultilevel"/>
    <w:tmpl w:val="1A86DF5C"/>
    <w:lvl w:ilvl="0" w:tplc="7A22F060">
      <w:start w:val="1"/>
      <w:numFmt w:val="lowerLetter"/>
      <w:lvlText w:val="%1)"/>
      <w:lvlJc w:val="left"/>
      <w:pPr>
        <w:ind w:left="2580" w:hanging="720"/>
      </w:pPr>
      <w:rPr>
        <w:rFonts w:ascii="Times New Roman" w:eastAsia="Times New Roman" w:hAnsi="Times New Roman" w:cs="Times New Roman" w:hint="default"/>
        <w:spacing w:val="-1"/>
        <w:w w:val="99"/>
        <w:sz w:val="24"/>
        <w:szCs w:val="24"/>
        <w:lang w:val="en-US" w:eastAsia="en-US" w:bidi="ar-SA"/>
      </w:rPr>
    </w:lvl>
    <w:lvl w:ilvl="1" w:tplc="2EC6B602">
      <w:numFmt w:val="bullet"/>
      <w:lvlText w:val="•"/>
      <w:lvlJc w:val="left"/>
      <w:pPr>
        <w:ind w:left="3394" w:hanging="720"/>
      </w:pPr>
      <w:rPr>
        <w:rFonts w:hint="default"/>
        <w:lang w:val="en-US" w:eastAsia="en-US" w:bidi="ar-SA"/>
      </w:rPr>
    </w:lvl>
    <w:lvl w:ilvl="2" w:tplc="E1A86DA6">
      <w:numFmt w:val="bullet"/>
      <w:lvlText w:val="•"/>
      <w:lvlJc w:val="left"/>
      <w:pPr>
        <w:ind w:left="4209" w:hanging="720"/>
      </w:pPr>
      <w:rPr>
        <w:rFonts w:hint="default"/>
        <w:lang w:val="en-US" w:eastAsia="en-US" w:bidi="ar-SA"/>
      </w:rPr>
    </w:lvl>
    <w:lvl w:ilvl="3" w:tplc="E3F25904">
      <w:numFmt w:val="bullet"/>
      <w:lvlText w:val="•"/>
      <w:lvlJc w:val="left"/>
      <w:pPr>
        <w:ind w:left="5024" w:hanging="720"/>
      </w:pPr>
      <w:rPr>
        <w:rFonts w:hint="default"/>
        <w:lang w:val="en-US" w:eastAsia="en-US" w:bidi="ar-SA"/>
      </w:rPr>
    </w:lvl>
    <w:lvl w:ilvl="4" w:tplc="5A9EFAE8">
      <w:numFmt w:val="bullet"/>
      <w:lvlText w:val="•"/>
      <w:lvlJc w:val="left"/>
      <w:pPr>
        <w:ind w:left="5839" w:hanging="720"/>
      </w:pPr>
      <w:rPr>
        <w:rFonts w:hint="default"/>
        <w:lang w:val="en-US" w:eastAsia="en-US" w:bidi="ar-SA"/>
      </w:rPr>
    </w:lvl>
    <w:lvl w:ilvl="5" w:tplc="618484FE">
      <w:numFmt w:val="bullet"/>
      <w:lvlText w:val="•"/>
      <w:lvlJc w:val="left"/>
      <w:pPr>
        <w:ind w:left="6654" w:hanging="720"/>
      </w:pPr>
      <w:rPr>
        <w:rFonts w:hint="default"/>
        <w:lang w:val="en-US" w:eastAsia="en-US" w:bidi="ar-SA"/>
      </w:rPr>
    </w:lvl>
    <w:lvl w:ilvl="6" w:tplc="6E2C2DCC">
      <w:numFmt w:val="bullet"/>
      <w:lvlText w:val="•"/>
      <w:lvlJc w:val="left"/>
      <w:pPr>
        <w:ind w:left="7469" w:hanging="720"/>
      </w:pPr>
      <w:rPr>
        <w:rFonts w:hint="default"/>
        <w:lang w:val="en-US" w:eastAsia="en-US" w:bidi="ar-SA"/>
      </w:rPr>
    </w:lvl>
    <w:lvl w:ilvl="7" w:tplc="353A390C">
      <w:numFmt w:val="bullet"/>
      <w:lvlText w:val="•"/>
      <w:lvlJc w:val="left"/>
      <w:pPr>
        <w:ind w:left="8284" w:hanging="720"/>
      </w:pPr>
      <w:rPr>
        <w:rFonts w:hint="default"/>
        <w:lang w:val="en-US" w:eastAsia="en-US" w:bidi="ar-SA"/>
      </w:rPr>
    </w:lvl>
    <w:lvl w:ilvl="8" w:tplc="D2F0CB46">
      <w:numFmt w:val="bullet"/>
      <w:lvlText w:val="•"/>
      <w:lvlJc w:val="left"/>
      <w:pPr>
        <w:ind w:left="9099" w:hanging="720"/>
      </w:pPr>
      <w:rPr>
        <w:rFonts w:hint="default"/>
        <w:lang w:val="en-US" w:eastAsia="en-US" w:bidi="ar-SA"/>
      </w:rPr>
    </w:lvl>
  </w:abstractNum>
  <w:abstractNum w:abstractNumId="38">
    <w:nsid w:val="5A6806EC"/>
    <w:multiLevelType w:val="hybridMultilevel"/>
    <w:tmpl w:val="663EEB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4D4CF4"/>
    <w:multiLevelType w:val="hybridMultilevel"/>
    <w:tmpl w:val="FF70F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D6A7543"/>
    <w:multiLevelType w:val="hybridMultilevel"/>
    <w:tmpl w:val="72966FBC"/>
    <w:lvl w:ilvl="0" w:tplc="03484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222CA4"/>
    <w:multiLevelType w:val="hybridMultilevel"/>
    <w:tmpl w:val="8DF8F0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E26FFD"/>
    <w:multiLevelType w:val="hybridMultilevel"/>
    <w:tmpl w:val="969E9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CE3343"/>
    <w:multiLevelType w:val="hybridMultilevel"/>
    <w:tmpl w:val="7E90C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A33C22"/>
    <w:multiLevelType w:val="multilevel"/>
    <w:tmpl w:val="AB405DA4"/>
    <w:lvl w:ilvl="0">
      <w:start w:val="16"/>
      <w:numFmt w:val="decimal"/>
      <w:lvlText w:val="%1"/>
      <w:lvlJc w:val="left"/>
      <w:pPr>
        <w:ind w:left="150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913" w:hanging="1133"/>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860" w:hanging="341"/>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021" w:hanging="341"/>
      </w:pPr>
      <w:rPr>
        <w:rFonts w:hint="default"/>
        <w:lang w:val="en-US" w:eastAsia="en-US" w:bidi="ar-SA"/>
      </w:rPr>
    </w:lvl>
    <w:lvl w:ilvl="4">
      <w:numFmt w:val="bullet"/>
      <w:lvlText w:val="•"/>
      <w:lvlJc w:val="left"/>
      <w:pPr>
        <w:ind w:left="4122" w:hanging="341"/>
      </w:pPr>
      <w:rPr>
        <w:rFonts w:hint="default"/>
        <w:lang w:val="en-US" w:eastAsia="en-US" w:bidi="ar-SA"/>
      </w:rPr>
    </w:lvl>
    <w:lvl w:ilvl="5">
      <w:numFmt w:val="bullet"/>
      <w:lvlText w:val="•"/>
      <w:lvlJc w:val="left"/>
      <w:pPr>
        <w:ind w:left="5223" w:hanging="341"/>
      </w:pPr>
      <w:rPr>
        <w:rFonts w:hint="default"/>
        <w:lang w:val="en-US" w:eastAsia="en-US" w:bidi="ar-SA"/>
      </w:rPr>
    </w:lvl>
    <w:lvl w:ilvl="6">
      <w:numFmt w:val="bullet"/>
      <w:lvlText w:val="•"/>
      <w:lvlJc w:val="left"/>
      <w:pPr>
        <w:ind w:left="6324" w:hanging="341"/>
      </w:pPr>
      <w:rPr>
        <w:rFonts w:hint="default"/>
        <w:lang w:val="en-US" w:eastAsia="en-US" w:bidi="ar-SA"/>
      </w:rPr>
    </w:lvl>
    <w:lvl w:ilvl="7">
      <w:numFmt w:val="bullet"/>
      <w:lvlText w:val="•"/>
      <w:lvlJc w:val="left"/>
      <w:pPr>
        <w:ind w:left="7425" w:hanging="341"/>
      </w:pPr>
      <w:rPr>
        <w:rFonts w:hint="default"/>
        <w:lang w:val="en-US" w:eastAsia="en-US" w:bidi="ar-SA"/>
      </w:rPr>
    </w:lvl>
    <w:lvl w:ilvl="8">
      <w:numFmt w:val="bullet"/>
      <w:lvlText w:val="•"/>
      <w:lvlJc w:val="left"/>
      <w:pPr>
        <w:ind w:left="8526" w:hanging="341"/>
      </w:pPr>
      <w:rPr>
        <w:rFonts w:hint="default"/>
        <w:lang w:val="en-US" w:eastAsia="en-US" w:bidi="ar-SA"/>
      </w:rPr>
    </w:lvl>
  </w:abstractNum>
  <w:abstractNum w:abstractNumId="45">
    <w:nsid w:val="63D066BE"/>
    <w:multiLevelType w:val="multilevel"/>
    <w:tmpl w:val="F4784924"/>
    <w:lvl w:ilvl="0">
      <w:start w:val="1"/>
      <w:numFmt w:val="decimal"/>
      <w:lvlText w:val="%1"/>
      <w:lvlJc w:val="left"/>
      <w:pPr>
        <w:ind w:left="1860" w:hanging="1080"/>
      </w:pPr>
      <w:rPr>
        <w:rFonts w:hint="default"/>
        <w:lang w:val="en-US" w:eastAsia="en-US" w:bidi="ar-SA"/>
      </w:rPr>
    </w:lvl>
    <w:lvl w:ilvl="1">
      <w:start w:val="1"/>
      <w:numFmt w:val="decimal"/>
      <w:lvlText w:val="%1.%2"/>
      <w:lvlJc w:val="left"/>
      <w:pPr>
        <w:ind w:left="1860" w:hanging="1080"/>
      </w:pPr>
      <w:rPr>
        <w:rFonts w:hint="default"/>
        <w:lang w:val="en-US" w:eastAsia="en-US" w:bidi="ar-SA"/>
      </w:rPr>
    </w:lvl>
    <w:lvl w:ilvl="2">
      <w:start w:val="4"/>
      <w:numFmt w:val="decimal"/>
      <w:lvlText w:val="%1.%2.%3"/>
      <w:lvlJc w:val="left"/>
      <w:pPr>
        <w:ind w:left="1080" w:hanging="108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4520" w:hanging="1080"/>
      </w:pPr>
      <w:rPr>
        <w:rFonts w:hint="default"/>
        <w:lang w:val="en-US" w:eastAsia="en-US" w:bidi="ar-SA"/>
      </w:rPr>
    </w:lvl>
    <w:lvl w:ilvl="4">
      <w:numFmt w:val="bullet"/>
      <w:lvlText w:val="•"/>
      <w:lvlJc w:val="left"/>
      <w:pPr>
        <w:ind w:left="5407" w:hanging="1080"/>
      </w:pPr>
      <w:rPr>
        <w:rFonts w:hint="default"/>
        <w:lang w:val="en-US" w:eastAsia="en-US" w:bidi="ar-SA"/>
      </w:rPr>
    </w:lvl>
    <w:lvl w:ilvl="5">
      <w:numFmt w:val="bullet"/>
      <w:lvlText w:val="•"/>
      <w:lvlJc w:val="left"/>
      <w:pPr>
        <w:ind w:left="6294" w:hanging="1080"/>
      </w:pPr>
      <w:rPr>
        <w:rFonts w:hint="default"/>
        <w:lang w:val="en-US" w:eastAsia="en-US" w:bidi="ar-SA"/>
      </w:rPr>
    </w:lvl>
    <w:lvl w:ilvl="6">
      <w:numFmt w:val="bullet"/>
      <w:lvlText w:val="•"/>
      <w:lvlJc w:val="left"/>
      <w:pPr>
        <w:ind w:left="7181" w:hanging="1080"/>
      </w:pPr>
      <w:rPr>
        <w:rFonts w:hint="default"/>
        <w:lang w:val="en-US" w:eastAsia="en-US" w:bidi="ar-SA"/>
      </w:rPr>
    </w:lvl>
    <w:lvl w:ilvl="7">
      <w:numFmt w:val="bullet"/>
      <w:lvlText w:val="•"/>
      <w:lvlJc w:val="left"/>
      <w:pPr>
        <w:ind w:left="8068" w:hanging="1080"/>
      </w:pPr>
      <w:rPr>
        <w:rFonts w:hint="default"/>
        <w:lang w:val="en-US" w:eastAsia="en-US" w:bidi="ar-SA"/>
      </w:rPr>
    </w:lvl>
    <w:lvl w:ilvl="8">
      <w:numFmt w:val="bullet"/>
      <w:lvlText w:val="•"/>
      <w:lvlJc w:val="left"/>
      <w:pPr>
        <w:ind w:left="8955" w:hanging="1080"/>
      </w:pPr>
      <w:rPr>
        <w:rFonts w:hint="default"/>
        <w:lang w:val="en-US" w:eastAsia="en-US" w:bidi="ar-SA"/>
      </w:rPr>
    </w:lvl>
  </w:abstractNum>
  <w:abstractNum w:abstractNumId="46">
    <w:nsid w:val="648C1DCD"/>
    <w:multiLevelType w:val="hybridMultilevel"/>
    <w:tmpl w:val="070CD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AD0482"/>
    <w:multiLevelType w:val="hybridMultilevel"/>
    <w:tmpl w:val="4D38C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F073AB"/>
    <w:multiLevelType w:val="hybridMultilevel"/>
    <w:tmpl w:val="C6DA5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nsid w:val="676D06A1"/>
    <w:multiLevelType w:val="hybridMultilevel"/>
    <w:tmpl w:val="13644C6A"/>
    <w:lvl w:ilvl="0" w:tplc="F3B2ADF6">
      <w:start w:val="1"/>
      <w:numFmt w:val="lowerLetter"/>
      <w:lvlText w:val="%1)"/>
      <w:lvlJc w:val="left"/>
      <w:pPr>
        <w:ind w:left="2400" w:hanging="540"/>
      </w:pPr>
      <w:rPr>
        <w:rFonts w:ascii="Times New Roman" w:eastAsia="Times New Roman" w:hAnsi="Times New Roman" w:cs="Times New Roman" w:hint="default"/>
        <w:spacing w:val="-1"/>
        <w:w w:val="99"/>
        <w:sz w:val="24"/>
        <w:szCs w:val="24"/>
        <w:lang w:val="en-US" w:eastAsia="en-US" w:bidi="ar-SA"/>
      </w:rPr>
    </w:lvl>
    <w:lvl w:ilvl="1" w:tplc="243A418C">
      <w:numFmt w:val="bullet"/>
      <w:lvlText w:val="•"/>
      <w:lvlJc w:val="left"/>
      <w:pPr>
        <w:ind w:left="3232" w:hanging="540"/>
      </w:pPr>
      <w:rPr>
        <w:rFonts w:hint="default"/>
        <w:lang w:val="en-US" w:eastAsia="en-US" w:bidi="ar-SA"/>
      </w:rPr>
    </w:lvl>
    <w:lvl w:ilvl="2" w:tplc="FC12E2B4">
      <w:numFmt w:val="bullet"/>
      <w:lvlText w:val="•"/>
      <w:lvlJc w:val="left"/>
      <w:pPr>
        <w:ind w:left="4065" w:hanging="540"/>
      </w:pPr>
      <w:rPr>
        <w:rFonts w:hint="default"/>
        <w:lang w:val="en-US" w:eastAsia="en-US" w:bidi="ar-SA"/>
      </w:rPr>
    </w:lvl>
    <w:lvl w:ilvl="3" w:tplc="9B00EB4C">
      <w:numFmt w:val="bullet"/>
      <w:lvlText w:val="•"/>
      <w:lvlJc w:val="left"/>
      <w:pPr>
        <w:ind w:left="4898" w:hanging="540"/>
      </w:pPr>
      <w:rPr>
        <w:rFonts w:hint="default"/>
        <w:lang w:val="en-US" w:eastAsia="en-US" w:bidi="ar-SA"/>
      </w:rPr>
    </w:lvl>
    <w:lvl w:ilvl="4" w:tplc="6C2A1EDC">
      <w:numFmt w:val="bullet"/>
      <w:lvlText w:val="•"/>
      <w:lvlJc w:val="left"/>
      <w:pPr>
        <w:ind w:left="5731" w:hanging="540"/>
      </w:pPr>
      <w:rPr>
        <w:rFonts w:hint="default"/>
        <w:lang w:val="en-US" w:eastAsia="en-US" w:bidi="ar-SA"/>
      </w:rPr>
    </w:lvl>
    <w:lvl w:ilvl="5" w:tplc="29FE3A7E">
      <w:numFmt w:val="bullet"/>
      <w:lvlText w:val="•"/>
      <w:lvlJc w:val="left"/>
      <w:pPr>
        <w:ind w:left="6564" w:hanging="540"/>
      </w:pPr>
      <w:rPr>
        <w:rFonts w:hint="default"/>
        <w:lang w:val="en-US" w:eastAsia="en-US" w:bidi="ar-SA"/>
      </w:rPr>
    </w:lvl>
    <w:lvl w:ilvl="6" w:tplc="6ED66502">
      <w:numFmt w:val="bullet"/>
      <w:lvlText w:val="•"/>
      <w:lvlJc w:val="left"/>
      <w:pPr>
        <w:ind w:left="7397" w:hanging="540"/>
      </w:pPr>
      <w:rPr>
        <w:rFonts w:hint="default"/>
        <w:lang w:val="en-US" w:eastAsia="en-US" w:bidi="ar-SA"/>
      </w:rPr>
    </w:lvl>
    <w:lvl w:ilvl="7" w:tplc="936C1CBA">
      <w:numFmt w:val="bullet"/>
      <w:lvlText w:val="•"/>
      <w:lvlJc w:val="left"/>
      <w:pPr>
        <w:ind w:left="8230" w:hanging="540"/>
      </w:pPr>
      <w:rPr>
        <w:rFonts w:hint="default"/>
        <w:lang w:val="en-US" w:eastAsia="en-US" w:bidi="ar-SA"/>
      </w:rPr>
    </w:lvl>
    <w:lvl w:ilvl="8" w:tplc="4D3C5BC4">
      <w:numFmt w:val="bullet"/>
      <w:lvlText w:val="•"/>
      <w:lvlJc w:val="left"/>
      <w:pPr>
        <w:ind w:left="9063" w:hanging="540"/>
      </w:pPr>
      <w:rPr>
        <w:rFonts w:hint="default"/>
        <w:lang w:val="en-US" w:eastAsia="en-US" w:bidi="ar-SA"/>
      </w:rPr>
    </w:lvl>
  </w:abstractNum>
  <w:abstractNum w:abstractNumId="50">
    <w:nsid w:val="678D4909"/>
    <w:multiLevelType w:val="hybridMultilevel"/>
    <w:tmpl w:val="CE9001C0"/>
    <w:lvl w:ilvl="0" w:tplc="63CE423C">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185AD5"/>
    <w:multiLevelType w:val="hybridMultilevel"/>
    <w:tmpl w:val="EDD0DF08"/>
    <w:lvl w:ilvl="0" w:tplc="C5108CA6">
      <w:start w:val="1"/>
      <w:numFmt w:val="lowerLetter"/>
      <w:lvlText w:val="%1)"/>
      <w:lvlJc w:val="left"/>
      <w:pPr>
        <w:ind w:left="2580" w:hanging="720"/>
      </w:pPr>
      <w:rPr>
        <w:rFonts w:ascii="Times New Roman" w:eastAsia="Times New Roman" w:hAnsi="Times New Roman" w:cs="Times New Roman" w:hint="default"/>
        <w:spacing w:val="-1"/>
        <w:w w:val="99"/>
        <w:sz w:val="24"/>
        <w:szCs w:val="24"/>
        <w:lang w:val="en-US" w:eastAsia="en-US" w:bidi="ar-SA"/>
      </w:rPr>
    </w:lvl>
    <w:lvl w:ilvl="1" w:tplc="32C4D7BA">
      <w:numFmt w:val="bullet"/>
      <w:lvlText w:val="•"/>
      <w:lvlJc w:val="left"/>
      <w:pPr>
        <w:ind w:left="3394" w:hanging="720"/>
      </w:pPr>
      <w:rPr>
        <w:rFonts w:hint="default"/>
        <w:lang w:val="en-US" w:eastAsia="en-US" w:bidi="ar-SA"/>
      </w:rPr>
    </w:lvl>
    <w:lvl w:ilvl="2" w:tplc="9F10A558">
      <w:numFmt w:val="bullet"/>
      <w:lvlText w:val="•"/>
      <w:lvlJc w:val="left"/>
      <w:pPr>
        <w:ind w:left="4209" w:hanging="720"/>
      </w:pPr>
      <w:rPr>
        <w:rFonts w:hint="default"/>
        <w:lang w:val="en-US" w:eastAsia="en-US" w:bidi="ar-SA"/>
      </w:rPr>
    </w:lvl>
    <w:lvl w:ilvl="3" w:tplc="D1040AF2">
      <w:numFmt w:val="bullet"/>
      <w:lvlText w:val="•"/>
      <w:lvlJc w:val="left"/>
      <w:pPr>
        <w:ind w:left="5024" w:hanging="720"/>
      </w:pPr>
      <w:rPr>
        <w:rFonts w:hint="default"/>
        <w:lang w:val="en-US" w:eastAsia="en-US" w:bidi="ar-SA"/>
      </w:rPr>
    </w:lvl>
    <w:lvl w:ilvl="4" w:tplc="3BBC1F0E">
      <w:numFmt w:val="bullet"/>
      <w:lvlText w:val="•"/>
      <w:lvlJc w:val="left"/>
      <w:pPr>
        <w:ind w:left="5839" w:hanging="720"/>
      </w:pPr>
      <w:rPr>
        <w:rFonts w:hint="default"/>
        <w:lang w:val="en-US" w:eastAsia="en-US" w:bidi="ar-SA"/>
      </w:rPr>
    </w:lvl>
    <w:lvl w:ilvl="5" w:tplc="C7E08670">
      <w:numFmt w:val="bullet"/>
      <w:lvlText w:val="•"/>
      <w:lvlJc w:val="left"/>
      <w:pPr>
        <w:ind w:left="6654" w:hanging="720"/>
      </w:pPr>
      <w:rPr>
        <w:rFonts w:hint="default"/>
        <w:lang w:val="en-US" w:eastAsia="en-US" w:bidi="ar-SA"/>
      </w:rPr>
    </w:lvl>
    <w:lvl w:ilvl="6" w:tplc="005E4EE0">
      <w:numFmt w:val="bullet"/>
      <w:lvlText w:val="•"/>
      <w:lvlJc w:val="left"/>
      <w:pPr>
        <w:ind w:left="7469" w:hanging="720"/>
      </w:pPr>
      <w:rPr>
        <w:rFonts w:hint="default"/>
        <w:lang w:val="en-US" w:eastAsia="en-US" w:bidi="ar-SA"/>
      </w:rPr>
    </w:lvl>
    <w:lvl w:ilvl="7" w:tplc="558C31F4">
      <w:numFmt w:val="bullet"/>
      <w:lvlText w:val="•"/>
      <w:lvlJc w:val="left"/>
      <w:pPr>
        <w:ind w:left="8284" w:hanging="720"/>
      </w:pPr>
      <w:rPr>
        <w:rFonts w:hint="default"/>
        <w:lang w:val="en-US" w:eastAsia="en-US" w:bidi="ar-SA"/>
      </w:rPr>
    </w:lvl>
    <w:lvl w:ilvl="8" w:tplc="E8941F36">
      <w:numFmt w:val="bullet"/>
      <w:lvlText w:val="•"/>
      <w:lvlJc w:val="left"/>
      <w:pPr>
        <w:ind w:left="9099" w:hanging="720"/>
      </w:pPr>
      <w:rPr>
        <w:rFonts w:hint="default"/>
        <w:lang w:val="en-US" w:eastAsia="en-US" w:bidi="ar-SA"/>
      </w:rPr>
    </w:lvl>
  </w:abstractNum>
  <w:abstractNum w:abstractNumId="52">
    <w:nsid w:val="6A807011"/>
    <w:multiLevelType w:val="hybridMultilevel"/>
    <w:tmpl w:val="56FC5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BDB00DF"/>
    <w:multiLevelType w:val="hybridMultilevel"/>
    <w:tmpl w:val="1EF85C7E"/>
    <w:lvl w:ilvl="0" w:tplc="DAC8B0B4">
      <w:start w:val="28"/>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0F52EA"/>
    <w:multiLevelType w:val="hybridMultilevel"/>
    <w:tmpl w:val="1FF0B4EE"/>
    <w:lvl w:ilvl="0" w:tplc="81480F48">
      <w:start w:val="1"/>
      <w:numFmt w:val="decimal"/>
      <w:lvlText w:val="%1."/>
      <w:lvlJc w:val="left"/>
      <w:pPr>
        <w:ind w:left="828" w:hanging="360"/>
      </w:pPr>
      <w:rPr>
        <w:rFonts w:ascii="Times New Roman" w:eastAsia="Times New Roman" w:hAnsi="Times New Roman" w:cs="Times New Roman" w:hint="default"/>
        <w:w w:val="100"/>
        <w:sz w:val="21"/>
        <w:szCs w:val="21"/>
        <w:lang w:val="en-US" w:eastAsia="en-US" w:bidi="ar-SA"/>
      </w:rPr>
    </w:lvl>
    <w:lvl w:ilvl="1" w:tplc="A72E4424">
      <w:numFmt w:val="bullet"/>
      <w:lvlText w:val="•"/>
      <w:lvlJc w:val="left"/>
      <w:pPr>
        <w:ind w:left="1265" w:hanging="360"/>
      </w:pPr>
      <w:rPr>
        <w:rFonts w:hint="default"/>
        <w:lang w:val="en-US" w:eastAsia="en-US" w:bidi="ar-SA"/>
      </w:rPr>
    </w:lvl>
    <w:lvl w:ilvl="2" w:tplc="A9CA1882">
      <w:numFmt w:val="bullet"/>
      <w:lvlText w:val="•"/>
      <w:lvlJc w:val="left"/>
      <w:pPr>
        <w:ind w:left="1710" w:hanging="360"/>
      </w:pPr>
      <w:rPr>
        <w:rFonts w:hint="default"/>
        <w:lang w:val="en-US" w:eastAsia="en-US" w:bidi="ar-SA"/>
      </w:rPr>
    </w:lvl>
    <w:lvl w:ilvl="3" w:tplc="86C6E37E">
      <w:numFmt w:val="bullet"/>
      <w:lvlText w:val="•"/>
      <w:lvlJc w:val="left"/>
      <w:pPr>
        <w:ind w:left="2155" w:hanging="360"/>
      </w:pPr>
      <w:rPr>
        <w:rFonts w:hint="default"/>
        <w:lang w:val="en-US" w:eastAsia="en-US" w:bidi="ar-SA"/>
      </w:rPr>
    </w:lvl>
    <w:lvl w:ilvl="4" w:tplc="F534754A">
      <w:numFmt w:val="bullet"/>
      <w:lvlText w:val="•"/>
      <w:lvlJc w:val="left"/>
      <w:pPr>
        <w:ind w:left="2600" w:hanging="360"/>
      </w:pPr>
      <w:rPr>
        <w:rFonts w:hint="default"/>
        <w:lang w:val="en-US" w:eastAsia="en-US" w:bidi="ar-SA"/>
      </w:rPr>
    </w:lvl>
    <w:lvl w:ilvl="5" w:tplc="F8CA261C">
      <w:numFmt w:val="bullet"/>
      <w:lvlText w:val="•"/>
      <w:lvlJc w:val="left"/>
      <w:pPr>
        <w:ind w:left="3045" w:hanging="360"/>
      </w:pPr>
      <w:rPr>
        <w:rFonts w:hint="default"/>
        <w:lang w:val="en-US" w:eastAsia="en-US" w:bidi="ar-SA"/>
      </w:rPr>
    </w:lvl>
    <w:lvl w:ilvl="6" w:tplc="633C6432">
      <w:numFmt w:val="bullet"/>
      <w:lvlText w:val="•"/>
      <w:lvlJc w:val="left"/>
      <w:pPr>
        <w:ind w:left="3490" w:hanging="360"/>
      </w:pPr>
      <w:rPr>
        <w:rFonts w:hint="default"/>
        <w:lang w:val="en-US" w:eastAsia="en-US" w:bidi="ar-SA"/>
      </w:rPr>
    </w:lvl>
    <w:lvl w:ilvl="7" w:tplc="3F90FD84">
      <w:numFmt w:val="bullet"/>
      <w:lvlText w:val="•"/>
      <w:lvlJc w:val="left"/>
      <w:pPr>
        <w:ind w:left="3935" w:hanging="360"/>
      </w:pPr>
      <w:rPr>
        <w:rFonts w:hint="default"/>
        <w:lang w:val="en-US" w:eastAsia="en-US" w:bidi="ar-SA"/>
      </w:rPr>
    </w:lvl>
    <w:lvl w:ilvl="8" w:tplc="5784FEEC">
      <w:numFmt w:val="bullet"/>
      <w:lvlText w:val="•"/>
      <w:lvlJc w:val="left"/>
      <w:pPr>
        <w:ind w:left="4380" w:hanging="360"/>
      </w:pPr>
      <w:rPr>
        <w:rFonts w:hint="default"/>
        <w:lang w:val="en-US" w:eastAsia="en-US" w:bidi="ar-SA"/>
      </w:rPr>
    </w:lvl>
  </w:abstractNum>
  <w:abstractNum w:abstractNumId="55">
    <w:nsid w:val="6E0A429E"/>
    <w:multiLevelType w:val="hybridMultilevel"/>
    <w:tmpl w:val="B8B0AB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7D4786"/>
    <w:multiLevelType w:val="hybridMultilevel"/>
    <w:tmpl w:val="0FACAD08"/>
    <w:lvl w:ilvl="0" w:tplc="04090011">
      <w:start w:val="1"/>
      <w:numFmt w:val="decimal"/>
      <w:lvlText w:val="%1)"/>
      <w:lvlJc w:val="left"/>
      <w:pPr>
        <w:ind w:left="720" w:hanging="360"/>
      </w:pPr>
    </w:lvl>
    <w:lvl w:ilvl="1" w:tplc="7C24E8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DA282A"/>
    <w:multiLevelType w:val="hybridMultilevel"/>
    <w:tmpl w:val="FC583F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E67A6176">
      <w:start w:val="3"/>
      <w:numFmt w:val="upperLetter"/>
      <w:lvlText w:val="%3."/>
      <w:lvlJc w:val="left"/>
      <w:pPr>
        <w:ind w:left="2340" w:hanging="360"/>
      </w:pPr>
      <w:rPr>
        <w:rFonts w:hint="default"/>
        <w:b/>
      </w:rPr>
    </w:lvl>
    <w:lvl w:ilvl="3" w:tplc="5366C6F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0656DE"/>
    <w:multiLevelType w:val="hybridMultilevel"/>
    <w:tmpl w:val="B9CC43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C931CF"/>
    <w:multiLevelType w:val="hybridMultilevel"/>
    <w:tmpl w:val="221CD12A"/>
    <w:lvl w:ilvl="0" w:tplc="0409001B">
      <w:start w:val="1"/>
      <w:numFmt w:val="lowerRoman"/>
      <w:lvlText w:val="%1."/>
      <w:lvlJc w:val="right"/>
      <w:pPr>
        <w:ind w:left="720" w:hanging="360"/>
      </w:pPr>
    </w:lvl>
    <w:lvl w:ilvl="1" w:tplc="F4F6447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8E0495"/>
    <w:multiLevelType w:val="hybridMultilevel"/>
    <w:tmpl w:val="5DBAF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7"/>
  </w:num>
  <w:num w:numId="3">
    <w:abstractNumId w:val="19"/>
  </w:num>
  <w:num w:numId="4">
    <w:abstractNumId w:val="1"/>
  </w:num>
  <w:num w:numId="5">
    <w:abstractNumId w:val="26"/>
  </w:num>
  <w:num w:numId="6">
    <w:abstractNumId w:val="32"/>
  </w:num>
  <w:num w:numId="7">
    <w:abstractNumId w:val="56"/>
  </w:num>
  <w:num w:numId="8">
    <w:abstractNumId w:val="10"/>
  </w:num>
  <w:num w:numId="9">
    <w:abstractNumId w:val="33"/>
  </w:num>
  <w:num w:numId="10">
    <w:abstractNumId w:val="20"/>
  </w:num>
  <w:num w:numId="11">
    <w:abstractNumId w:val="59"/>
  </w:num>
  <w:num w:numId="12">
    <w:abstractNumId w:val="15"/>
  </w:num>
  <w:num w:numId="13">
    <w:abstractNumId w:val="55"/>
  </w:num>
  <w:num w:numId="14">
    <w:abstractNumId w:val="2"/>
  </w:num>
  <w:num w:numId="15">
    <w:abstractNumId w:val="38"/>
  </w:num>
  <w:num w:numId="16">
    <w:abstractNumId w:val="34"/>
  </w:num>
  <w:num w:numId="17">
    <w:abstractNumId w:val="41"/>
  </w:num>
  <w:num w:numId="18">
    <w:abstractNumId w:val="53"/>
  </w:num>
  <w:num w:numId="19">
    <w:abstractNumId w:val="8"/>
  </w:num>
  <w:num w:numId="20">
    <w:abstractNumId w:val="18"/>
  </w:num>
  <w:num w:numId="21">
    <w:abstractNumId w:val="28"/>
  </w:num>
  <w:num w:numId="22">
    <w:abstractNumId w:val="29"/>
  </w:num>
  <w:num w:numId="23">
    <w:abstractNumId w:val="24"/>
  </w:num>
  <w:num w:numId="24">
    <w:abstractNumId w:val="57"/>
  </w:num>
  <w:num w:numId="25">
    <w:abstractNumId w:val="27"/>
  </w:num>
  <w:num w:numId="26">
    <w:abstractNumId w:val="40"/>
  </w:num>
  <w:num w:numId="27">
    <w:abstractNumId w:val="0"/>
  </w:num>
  <w:num w:numId="28">
    <w:abstractNumId w:val="31"/>
  </w:num>
  <w:num w:numId="29">
    <w:abstractNumId w:val="14"/>
  </w:num>
  <w:num w:numId="30">
    <w:abstractNumId w:val="44"/>
  </w:num>
  <w:num w:numId="31">
    <w:abstractNumId w:val="37"/>
  </w:num>
  <w:num w:numId="32">
    <w:abstractNumId w:val="51"/>
  </w:num>
  <w:num w:numId="33">
    <w:abstractNumId w:val="49"/>
  </w:num>
  <w:num w:numId="34">
    <w:abstractNumId w:val="45"/>
  </w:num>
  <w:num w:numId="35">
    <w:abstractNumId w:val="9"/>
  </w:num>
  <w:num w:numId="36">
    <w:abstractNumId w:val="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6"/>
  </w:num>
  <w:num w:numId="40">
    <w:abstractNumId w:val="36"/>
  </w:num>
  <w:num w:numId="41">
    <w:abstractNumId w:val="6"/>
  </w:num>
  <w:num w:numId="42">
    <w:abstractNumId w:val="58"/>
  </w:num>
  <w:num w:numId="43">
    <w:abstractNumId w:val="25"/>
  </w:num>
  <w:num w:numId="44">
    <w:abstractNumId w:val="43"/>
  </w:num>
  <w:num w:numId="45">
    <w:abstractNumId w:val="17"/>
  </w:num>
  <w:num w:numId="46">
    <w:abstractNumId w:val="42"/>
  </w:num>
  <w:num w:numId="47">
    <w:abstractNumId w:val="60"/>
  </w:num>
  <w:num w:numId="48">
    <w:abstractNumId w:val="47"/>
  </w:num>
  <w:num w:numId="49">
    <w:abstractNumId w:val="35"/>
  </w:num>
  <w:num w:numId="50">
    <w:abstractNumId w:val="5"/>
  </w:num>
  <w:num w:numId="51">
    <w:abstractNumId w:val="54"/>
  </w:num>
  <w:num w:numId="52">
    <w:abstractNumId w:val="23"/>
  </w:num>
  <w:num w:numId="53">
    <w:abstractNumId w:val="11"/>
  </w:num>
  <w:num w:numId="54">
    <w:abstractNumId w:val="12"/>
  </w:num>
  <w:num w:numId="55">
    <w:abstractNumId w:val="16"/>
  </w:num>
  <w:num w:numId="56">
    <w:abstractNumId w:val="21"/>
  </w:num>
  <w:num w:numId="57">
    <w:abstractNumId w:val="52"/>
  </w:num>
  <w:num w:numId="58">
    <w:abstractNumId w:val="39"/>
  </w:num>
  <w:num w:numId="59">
    <w:abstractNumId w:val="13"/>
  </w:num>
  <w:num w:numId="60">
    <w:abstractNumId w:val="48"/>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002E"/>
    <w:rsid w:val="00005AB8"/>
    <w:rsid w:val="000141BF"/>
    <w:rsid w:val="00020B8A"/>
    <w:rsid w:val="000215CA"/>
    <w:rsid w:val="00034A17"/>
    <w:rsid w:val="00044280"/>
    <w:rsid w:val="000457A1"/>
    <w:rsid w:val="00061D8F"/>
    <w:rsid w:val="00073BF8"/>
    <w:rsid w:val="0008272C"/>
    <w:rsid w:val="00084C19"/>
    <w:rsid w:val="000A2F6E"/>
    <w:rsid w:val="000A6999"/>
    <w:rsid w:val="000C0F82"/>
    <w:rsid w:val="000C1C3F"/>
    <w:rsid w:val="000C58BB"/>
    <w:rsid w:val="000E5F9E"/>
    <w:rsid w:val="000F705C"/>
    <w:rsid w:val="00110006"/>
    <w:rsid w:val="00116D88"/>
    <w:rsid w:val="00133B2C"/>
    <w:rsid w:val="001363C7"/>
    <w:rsid w:val="0013788E"/>
    <w:rsid w:val="00162434"/>
    <w:rsid w:val="001627A1"/>
    <w:rsid w:val="0017433C"/>
    <w:rsid w:val="0017497A"/>
    <w:rsid w:val="0019484B"/>
    <w:rsid w:val="001960C6"/>
    <w:rsid w:val="00196874"/>
    <w:rsid w:val="001A5A94"/>
    <w:rsid w:val="001A749D"/>
    <w:rsid w:val="001B1303"/>
    <w:rsid w:val="001C3ADC"/>
    <w:rsid w:val="001E0BAA"/>
    <w:rsid w:val="00217EA7"/>
    <w:rsid w:val="0022011B"/>
    <w:rsid w:val="0023514C"/>
    <w:rsid w:val="00243048"/>
    <w:rsid w:val="002439F0"/>
    <w:rsid w:val="0028329C"/>
    <w:rsid w:val="0029471C"/>
    <w:rsid w:val="002A0107"/>
    <w:rsid w:val="002A27D8"/>
    <w:rsid w:val="002A60B5"/>
    <w:rsid w:val="002A6CE2"/>
    <w:rsid w:val="002B3C79"/>
    <w:rsid w:val="002B4B80"/>
    <w:rsid w:val="002C0F01"/>
    <w:rsid w:val="002C274B"/>
    <w:rsid w:val="002C542D"/>
    <w:rsid w:val="002C72E3"/>
    <w:rsid w:val="002D4F72"/>
    <w:rsid w:val="002E4331"/>
    <w:rsid w:val="002F245E"/>
    <w:rsid w:val="002F436E"/>
    <w:rsid w:val="002F6CAF"/>
    <w:rsid w:val="002F77E5"/>
    <w:rsid w:val="00305A49"/>
    <w:rsid w:val="00310E14"/>
    <w:rsid w:val="00330732"/>
    <w:rsid w:val="00337216"/>
    <w:rsid w:val="00343972"/>
    <w:rsid w:val="00356143"/>
    <w:rsid w:val="003620CD"/>
    <w:rsid w:val="003718DE"/>
    <w:rsid w:val="0039129D"/>
    <w:rsid w:val="00391D70"/>
    <w:rsid w:val="003A0500"/>
    <w:rsid w:val="003A2548"/>
    <w:rsid w:val="003A5D13"/>
    <w:rsid w:val="003C4DAC"/>
    <w:rsid w:val="003D2EEF"/>
    <w:rsid w:val="003E4F6D"/>
    <w:rsid w:val="003F5FB3"/>
    <w:rsid w:val="00406CE8"/>
    <w:rsid w:val="00413DF6"/>
    <w:rsid w:val="00421476"/>
    <w:rsid w:val="004312B7"/>
    <w:rsid w:val="00447C85"/>
    <w:rsid w:val="00460DBA"/>
    <w:rsid w:val="00490854"/>
    <w:rsid w:val="004931A9"/>
    <w:rsid w:val="00495934"/>
    <w:rsid w:val="004A2EEB"/>
    <w:rsid w:val="004D3AFB"/>
    <w:rsid w:val="004D7DD9"/>
    <w:rsid w:val="004E2DBC"/>
    <w:rsid w:val="004F3B3B"/>
    <w:rsid w:val="004F50F1"/>
    <w:rsid w:val="00521C52"/>
    <w:rsid w:val="0054575F"/>
    <w:rsid w:val="005541B2"/>
    <w:rsid w:val="00564D2B"/>
    <w:rsid w:val="00570989"/>
    <w:rsid w:val="00572788"/>
    <w:rsid w:val="005762E5"/>
    <w:rsid w:val="00581B63"/>
    <w:rsid w:val="005910D5"/>
    <w:rsid w:val="00595981"/>
    <w:rsid w:val="005A40B4"/>
    <w:rsid w:val="005B60A1"/>
    <w:rsid w:val="005C1C58"/>
    <w:rsid w:val="005C374D"/>
    <w:rsid w:val="005C7C31"/>
    <w:rsid w:val="005D00F6"/>
    <w:rsid w:val="005D5685"/>
    <w:rsid w:val="005F5F0D"/>
    <w:rsid w:val="006046D0"/>
    <w:rsid w:val="0061442C"/>
    <w:rsid w:val="006348F6"/>
    <w:rsid w:val="0064051B"/>
    <w:rsid w:val="00650FF3"/>
    <w:rsid w:val="006527FF"/>
    <w:rsid w:val="0065499D"/>
    <w:rsid w:val="00666404"/>
    <w:rsid w:val="006747C5"/>
    <w:rsid w:val="00685334"/>
    <w:rsid w:val="006B1DCB"/>
    <w:rsid w:val="006C282F"/>
    <w:rsid w:val="006D0F8E"/>
    <w:rsid w:val="006E231D"/>
    <w:rsid w:val="006E5074"/>
    <w:rsid w:val="006F06E9"/>
    <w:rsid w:val="006F2F66"/>
    <w:rsid w:val="00737F7D"/>
    <w:rsid w:val="00757D5F"/>
    <w:rsid w:val="00766E9E"/>
    <w:rsid w:val="00773D5A"/>
    <w:rsid w:val="007947D7"/>
    <w:rsid w:val="007B2C93"/>
    <w:rsid w:val="007E07E1"/>
    <w:rsid w:val="007E4E69"/>
    <w:rsid w:val="007F22EA"/>
    <w:rsid w:val="007F3489"/>
    <w:rsid w:val="00805F51"/>
    <w:rsid w:val="008106B2"/>
    <w:rsid w:val="0084053F"/>
    <w:rsid w:val="00853BBE"/>
    <w:rsid w:val="00860A5C"/>
    <w:rsid w:val="00861470"/>
    <w:rsid w:val="00874EAA"/>
    <w:rsid w:val="00886287"/>
    <w:rsid w:val="0088679A"/>
    <w:rsid w:val="00896923"/>
    <w:rsid w:val="008A7B12"/>
    <w:rsid w:val="008B4D57"/>
    <w:rsid w:val="008B6C4A"/>
    <w:rsid w:val="008C0864"/>
    <w:rsid w:val="008C580C"/>
    <w:rsid w:val="008C6C3D"/>
    <w:rsid w:val="008D3841"/>
    <w:rsid w:val="008D47E1"/>
    <w:rsid w:val="008D5BD1"/>
    <w:rsid w:val="008E3E7A"/>
    <w:rsid w:val="008E50B8"/>
    <w:rsid w:val="008E543F"/>
    <w:rsid w:val="008F14CC"/>
    <w:rsid w:val="008F2B09"/>
    <w:rsid w:val="008F6C39"/>
    <w:rsid w:val="008F76C7"/>
    <w:rsid w:val="00905358"/>
    <w:rsid w:val="00912025"/>
    <w:rsid w:val="00914B07"/>
    <w:rsid w:val="00916CED"/>
    <w:rsid w:val="00921A53"/>
    <w:rsid w:val="00923CA9"/>
    <w:rsid w:val="00927610"/>
    <w:rsid w:val="00933AD0"/>
    <w:rsid w:val="009346E3"/>
    <w:rsid w:val="009450D1"/>
    <w:rsid w:val="0095346B"/>
    <w:rsid w:val="00962FD0"/>
    <w:rsid w:val="009756AD"/>
    <w:rsid w:val="00977D94"/>
    <w:rsid w:val="00985A0A"/>
    <w:rsid w:val="0099002E"/>
    <w:rsid w:val="00990343"/>
    <w:rsid w:val="009A4700"/>
    <w:rsid w:val="009B5500"/>
    <w:rsid w:val="009C24B1"/>
    <w:rsid w:val="009C57E7"/>
    <w:rsid w:val="009D1B92"/>
    <w:rsid w:val="009D6562"/>
    <w:rsid w:val="009E7BE1"/>
    <w:rsid w:val="009F2687"/>
    <w:rsid w:val="009F6BD2"/>
    <w:rsid w:val="00A008DD"/>
    <w:rsid w:val="00A201F5"/>
    <w:rsid w:val="00A3038F"/>
    <w:rsid w:val="00A367C3"/>
    <w:rsid w:val="00A378CB"/>
    <w:rsid w:val="00A37CFF"/>
    <w:rsid w:val="00A51F59"/>
    <w:rsid w:val="00A56891"/>
    <w:rsid w:val="00A6516F"/>
    <w:rsid w:val="00A655AD"/>
    <w:rsid w:val="00A672EB"/>
    <w:rsid w:val="00A74D6C"/>
    <w:rsid w:val="00A826A1"/>
    <w:rsid w:val="00A91C9E"/>
    <w:rsid w:val="00A95633"/>
    <w:rsid w:val="00AA6CD3"/>
    <w:rsid w:val="00AB2105"/>
    <w:rsid w:val="00AC414B"/>
    <w:rsid w:val="00AD3A4E"/>
    <w:rsid w:val="00AD741C"/>
    <w:rsid w:val="00AE23D0"/>
    <w:rsid w:val="00B06B6E"/>
    <w:rsid w:val="00B07D4F"/>
    <w:rsid w:val="00B32EB1"/>
    <w:rsid w:val="00B36437"/>
    <w:rsid w:val="00B434F9"/>
    <w:rsid w:val="00B459B9"/>
    <w:rsid w:val="00B570D0"/>
    <w:rsid w:val="00B616D9"/>
    <w:rsid w:val="00B75373"/>
    <w:rsid w:val="00B81A6F"/>
    <w:rsid w:val="00B82750"/>
    <w:rsid w:val="00BA3CA7"/>
    <w:rsid w:val="00BA543C"/>
    <w:rsid w:val="00BC0731"/>
    <w:rsid w:val="00BC48AF"/>
    <w:rsid w:val="00BD11B5"/>
    <w:rsid w:val="00BD68FF"/>
    <w:rsid w:val="00BE19DB"/>
    <w:rsid w:val="00BF4506"/>
    <w:rsid w:val="00BF45BB"/>
    <w:rsid w:val="00BF5F14"/>
    <w:rsid w:val="00C1386D"/>
    <w:rsid w:val="00C139E0"/>
    <w:rsid w:val="00C41F27"/>
    <w:rsid w:val="00C43271"/>
    <w:rsid w:val="00C446BF"/>
    <w:rsid w:val="00C44B76"/>
    <w:rsid w:val="00C47F8E"/>
    <w:rsid w:val="00C5444A"/>
    <w:rsid w:val="00C64F54"/>
    <w:rsid w:val="00C660F2"/>
    <w:rsid w:val="00C7064F"/>
    <w:rsid w:val="00C764FD"/>
    <w:rsid w:val="00C853CA"/>
    <w:rsid w:val="00C91720"/>
    <w:rsid w:val="00CC275B"/>
    <w:rsid w:val="00CF1AEE"/>
    <w:rsid w:val="00CF56C7"/>
    <w:rsid w:val="00CF6545"/>
    <w:rsid w:val="00D1118D"/>
    <w:rsid w:val="00D24613"/>
    <w:rsid w:val="00D26533"/>
    <w:rsid w:val="00D3004F"/>
    <w:rsid w:val="00D428C4"/>
    <w:rsid w:val="00D65E70"/>
    <w:rsid w:val="00D6776F"/>
    <w:rsid w:val="00D758CD"/>
    <w:rsid w:val="00DA746A"/>
    <w:rsid w:val="00DB3B76"/>
    <w:rsid w:val="00DB4132"/>
    <w:rsid w:val="00DB78CF"/>
    <w:rsid w:val="00DB7F3A"/>
    <w:rsid w:val="00DD2FB8"/>
    <w:rsid w:val="00DE3A5A"/>
    <w:rsid w:val="00DF3B5A"/>
    <w:rsid w:val="00E12B7E"/>
    <w:rsid w:val="00E3023B"/>
    <w:rsid w:val="00E40043"/>
    <w:rsid w:val="00E4202D"/>
    <w:rsid w:val="00E42132"/>
    <w:rsid w:val="00E568B1"/>
    <w:rsid w:val="00E727F3"/>
    <w:rsid w:val="00E742E0"/>
    <w:rsid w:val="00E7565B"/>
    <w:rsid w:val="00E91802"/>
    <w:rsid w:val="00EB78D0"/>
    <w:rsid w:val="00ED0D29"/>
    <w:rsid w:val="00EE09AB"/>
    <w:rsid w:val="00EE1646"/>
    <w:rsid w:val="00EF086E"/>
    <w:rsid w:val="00EF423A"/>
    <w:rsid w:val="00EF4A9A"/>
    <w:rsid w:val="00EF4AEE"/>
    <w:rsid w:val="00F021A6"/>
    <w:rsid w:val="00F1745D"/>
    <w:rsid w:val="00F24623"/>
    <w:rsid w:val="00F30013"/>
    <w:rsid w:val="00F613F9"/>
    <w:rsid w:val="00F6779E"/>
    <w:rsid w:val="00F77686"/>
    <w:rsid w:val="00F84259"/>
    <w:rsid w:val="00F948E2"/>
    <w:rsid w:val="00FB195F"/>
    <w:rsid w:val="00FC07CC"/>
    <w:rsid w:val="00FC09E4"/>
    <w:rsid w:val="00FD2BF6"/>
    <w:rsid w:val="00FE69C8"/>
    <w:rsid w:val="00FF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002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4F3B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A95633"/>
    <w:pPr>
      <w:spacing w:before="39"/>
      <w:outlineLvl w:val="1"/>
    </w:pPr>
    <w:rPr>
      <w:rFonts w:ascii="Book Antiqua" w:hAnsi="Book Antiqua" w:cs="Book Antiqua"/>
      <w:b/>
      <w:bCs/>
      <w:sz w:val="35"/>
      <w:szCs w:val="35"/>
    </w:rPr>
  </w:style>
  <w:style w:type="paragraph" w:styleId="Heading3">
    <w:name w:val="heading 3"/>
    <w:basedOn w:val="Normal"/>
    <w:next w:val="Normal"/>
    <w:link w:val="Heading3Char"/>
    <w:uiPriority w:val="1"/>
    <w:qFormat/>
    <w:rsid w:val="00A95633"/>
    <w:pPr>
      <w:outlineLvl w:val="2"/>
    </w:pPr>
    <w:rPr>
      <w:rFonts w:ascii="Book Antiqua" w:hAnsi="Book Antiqua" w:cs="Book Antiqua"/>
      <w:b/>
      <w:bCs/>
      <w:sz w:val="28"/>
      <w:szCs w:val="28"/>
    </w:rPr>
  </w:style>
  <w:style w:type="paragraph" w:styleId="Heading4">
    <w:name w:val="heading 4"/>
    <w:basedOn w:val="Normal"/>
    <w:next w:val="Normal"/>
    <w:link w:val="Heading4Char"/>
    <w:uiPriority w:val="1"/>
    <w:qFormat/>
    <w:rsid w:val="00A95633"/>
    <w:pPr>
      <w:ind w:left="138"/>
      <w:outlineLvl w:val="3"/>
    </w:pPr>
    <w:rPr>
      <w:rFonts w:ascii="Book Antiqua" w:hAnsi="Book Antiqua" w:cs="Book Antiqua"/>
      <w:sz w:val="28"/>
      <w:szCs w:val="28"/>
    </w:rPr>
  </w:style>
  <w:style w:type="paragraph" w:styleId="Heading5">
    <w:name w:val="heading 5"/>
    <w:basedOn w:val="Normal"/>
    <w:next w:val="Normal"/>
    <w:link w:val="Heading5Char"/>
    <w:uiPriority w:val="1"/>
    <w:qFormat/>
    <w:rsid w:val="00A95633"/>
    <w:pPr>
      <w:spacing w:before="54"/>
      <w:ind w:left="367"/>
      <w:outlineLvl w:val="4"/>
    </w:pPr>
    <w:rPr>
      <w:rFonts w:ascii="Book Antiqua" w:hAnsi="Book Antiqua" w:cs="Book Antiqua"/>
      <w:b/>
      <w:bCs/>
      <w:sz w:val="27"/>
      <w:szCs w:val="27"/>
    </w:rPr>
  </w:style>
  <w:style w:type="paragraph" w:styleId="Heading6">
    <w:name w:val="heading 6"/>
    <w:basedOn w:val="Normal"/>
    <w:next w:val="Normal"/>
    <w:link w:val="Heading6Char"/>
    <w:uiPriority w:val="1"/>
    <w:qFormat/>
    <w:rsid w:val="0099002E"/>
    <w:pPr>
      <w:ind w:left="700"/>
      <w:outlineLvl w:val="5"/>
    </w:pPr>
    <w:rPr>
      <w:rFonts w:ascii="Book Antiqua" w:hAnsi="Book Antiqua" w:cs="Book Antiqua"/>
      <w:b/>
      <w:bCs/>
    </w:rPr>
  </w:style>
  <w:style w:type="paragraph" w:styleId="Heading7">
    <w:name w:val="heading 7"/>
    <w:basedOn w:val="Normal"/>
    <w:next w:val="Normal"/>
    <w:link w:val="Heading7Char"/>
    <w:uiPriority w:val="1"/>
    <w:qFormat/>
    <w:rsid w:val="00A95633"/>
    <w:pPr>
      <w:ind w:left="422" w:hanging="143"/>
      <w:outlineLvl w:val="6"/>
    </w:pPr>
    <w:rPr>
      <w:rFonts w:ascii="Book Antiqua" w:hAnsi="Book Antiqua" w:cs="Book Antiqu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9002E"/>
    <w:rPr>
      <w:rFonts w:ascii="Book Antiqua" w:eastAsiaTheme="minorEastAsia" w:hAnsi="Book Antiqua" w:cs="Book Antiqua"/>
      <w:b/>
      <w:bCs/>
      <w:sz w:val="24"/>
      <w:szCs w:val="24"/>
    </w:rPr>
  </w:style>
  <w:style w:type="paragraph" w:styleId="BodyText">
    <w:name w:val="Body Text"/>
    <w:basedOn w:val="Normal"/>
    <w:link w:val="BodyTextChar"/>
    <w:uiPriority w:val="1"/>
    <w:qFormat/>
    <w:rsid w:val="0099002E"/>
    <w:pPr>
      <w:ind w:left="114"/>
    </w:pPr>
    <w:rPr>
      <w:rFonts w:ascii="Book Antiqua" w:hAnsi="Book Antiqua" w:cs="Book Antiqua"/>
    </w:rPr>
  </w:style>
  <w:style w:type="character" w:customStyle="1" w:styleId="BodyTextChar">
    <w:name w:val="Body Text Char"/>
    <w:basedOn w:val="DefaultParagraphFont"/>
    <w:link w:val="BodyText"/>
    <w:uiPriority w:val="99"/>
    <w:rsid w:val="0099002E"/>
    <w:rPr>
      <w:rFonts w:ascii="Book Antiqua" w:eastAsiaTheme="minorEastAsia" w:hAnsi="Book Antiqua" w:cs="Book Antiqua"/>
      <w:sz w:val="24"/>
      <w:szCs w:val="24"/>
    </w:rPr>
  </w:style>
  <w:style w:type="paragraph" w:styleId="BalloonText">
    <w:name w:val="Balloon Text"/>
    <w:basedOn w:val="Normal"/>
    <w:link w:val="BalloonTextChar"/>
    <w:uiPriority w:val="99"/>
    <w:semiHidden/>
    <w:unhideWhenUsed/>
    <w:rsid w:val="0099002E"/>
    <w:rPr>
      <w:rFonts w:ascii="Tahoma" w:hAnsi="Tahoma" w:cs="Tahoma"/>
      <w:sz w:val="16"/>
      <w:szCs w:val="16"/>
    </w:rPr>
  </w:style>
  <w:style w:type="character" w:customStyle="1" w:styleId="BalloonTextChar">
    <w:name w:val="Balloon Text Char"/>
    <w:basedOn w:val="DefaultParagraphFont"/>
    <w:link w:val="BalloonText"/>
    <w:uiPriority w:val="99"/>
    <w:semiHidden/>
    <w:rsid w:val="0099002E"/>
    <w:rPr>
      <w:rFonts w:ascii="Tahoma" w:eastAsiaTheme="minorEastAsia" w:hAnsi="Tahoma" w:cs="Tahoma"/>
      <w:sz w:val="16"/>
      <w:szCs w:val="16"/>
    </w:rPr>
  </w:style>
  <w:style w:type="table" w:styleId="TableGrid">
    <w:name w:val="Table Grid"/>
    <w:basedOn w:val="TableNormal"/>
    <w:uiPriority w:val="59"/>
    <w:rsid w:val="000442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044280"/>
    <w:pPr>
      <w:ind w:left="720"/>
      <w:contextualSpacing/>
    </w:pPr>
  </w:style>
  <w:style w:type="character" w:customStyle="1" w:styleId="Heading1Char">
    <w:name w:val="Heading 1 Char"/>
    <w:basedOn w:val="DefaultParagraphFont"/>
    <w:link w:val="Heading1"/>
    <w:uiPriority w:val="1"/>
    <w:rsid w:val="004F3B3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F3B3B"/>
    <w:pPr>
      <w:widowControl/>
      <w:autoSpaceDE/>
      <w:autoSpaceDN/>
      <w:adjustRightInd/>
      <w:spacing w:line="276" w:lineRule="auto"/>
      <w:outlineLvl w:val="9"/>
    </w:pPr>
  </w:style>
  <w:style w:type="paragraph" w:styleId="TOC1">
    <w:name w:val="toc 1"/>
    <w:basedOn w:val="Normal"/>
    <w:next w:val="Normal"/>
    <w:autoRedefine/>
    <w:uiPriority w:val="1"/>
    <w:unhideWhenUsed/>
    <w:qFormat/>
    <w:rsid w:val="008E3E7A"/>
    <w:pPr>
      <w:spacing w:after="100"/>
    </w:pPr>
  </w:style>
  <w:style w:type="character" w:styleId="Hyperlink">
    <w:name w:val="Hyperlink"/>
    <w:basedOn w:val="DefaultParagraphFont"/>
    <w:uiPriority w:val="99"/>
    <w:unhideWhenUsed/>
    <w:rsid w:val="008E3E7A"/>
    <w:rPr>
      <w:color w:val="0000FF" w:themeColor="hyperlink"/>
      <w:u w:val="single"/>
    </w:rPr>
  </w:style>
  <w:style w:type="character" w:customStyle="1" w:styleId="Heading2Char">
    <w:name w:val="Heading 2 Char"/>
    <w:basedOn w:val="DefaultParagraphFont"/>
    <w:link w:val="Heading2"/>
    <w:uiPriority w:val="1"/>
    <w:rsid w:val="00A95633"/>
    <w:rPr>
      <w:rFonts w:ascii="Book Antiqua" w:eastAsiaTheme="minorEastAsia" w:hAnsi="Book Antiqua" w:cs="Book Antiqua"/>
      <w:b/>
      <w:bCs/>
      <w:sz w:val="35"/>
      <w:szCs w:val="35"/>
    </w:rPr>
  </w:style>
  <w:style w:type="character" w:customStyle="1" w:styleId="Heading3Char">
    <w:name w:val="Heading 3 Char"/>
    <w:basedOn w:val="DefaultParagraphFont"/>
    <w:link w:val="Heading3"/>
    <w:uiPriority w:val="1"/>
    <w:rsid w:val="00A95633"/>
    <w:rPr>
      <w:rFonts w:ascii="Book Antiqua" w:eastAsiaTheme="minorEastAsia" w:hAnsi="Book Antiqua" w:cs="Book Antiqua"/>
      <w:b/>
      <w:bCs/>
      <w:sz w:val="28"/>
      <w:szCs w:val="28"/>
    </w:rPr>
  </w:style>
  <w:style w:type="character" w:customStyle="1" w:styleId="Heading4Char">
    <w:name w:val="Heading 4 Char"/>
    <w:basedOn w:val="DefaultParagraphFont"/>
    <w:link w:val="Heading4"/>
    <w:uiPriority w:val="1"/>
    <w:rsid w:val="00A95633"/>
    <w:rPr>
      <w:rFonts w:ascii="Book Antiqua" w:eastAsiaTheme="minorEastAsia" w:hAnsi="Book Antiqua" w:cs="Book Antiqua"/>
      <w:sz w:val="28"/>
      <w:szCs w:val="28"/>
    </w:rPr>
  </w:style>
  <w:style w:type="character" w:customStyle="1" w:styleId="Heading5Char">
    <w:name w:val="Heading 5 Char"/>
    <w:basedOn w:val="DefaultParagraphFont"/>
    <w:link w:val="Heading5"/>
    <w:uiPriority w:val="1"/>
    <w:rsid w:val="00A95633"/>
    <w:rPr>
      <w:rFonts w:ascii="Book Antiqua" w:eastAsiaTheme="minorEastAsia" w:hAnsi="Book Antiqua" w:cs="Book Antiqua"/>
      <w:b/>
      <w:bCs/>
      <w:sz w:val="27"/>
      <w:szCs w:val="27"/>
    </w:rPr>
  </w:style>
  <w:style w:type="character" w:customStyle="1" w:styleId="Heading7Char">
    <w:name w:val="Heading 7 Char"/>
    <w:basedOn w:val="DefaultParagraphFont"/>
    <w:link w:val="Heading7"/>
    <w:uiPriority w:val="1"/>
    <w:rsid w:val="00A95633"/>
    <w:rPr>
      <w:rFonts w:ascii="Book Antiqua" w:eastAsiaTheme="minorEastAsia" w:hAnsi="Book Antiqua" w:cs="Book Antiqua"/>
      <w:b/>
      <w:bCs/>
      <w:i/>
      <w:iCs/>
      <w:sz w:val="24"/>
      <w:szCs w:val="24"/>
    </w:rPr>
  </w:style>
  <w:style w:type="paragraph" w:customStyle="1" w:styleId="TableParagraph">
    <w:name w:val="Table Paragraph"/>
    <w:basedOn w:val="Normal"/>
    <w:uiPriority w:val="1"/>
    <w:qFormat/>
    <w:rsid w:val="00A95633"/>
  </w:style>
  <w:style w:type="paragraph" w:styleId="Header">
    <w:name w:val="header"/>
    <w:basedOn w:val="Normal"/>
    <w:link w:val="HeaderChar"/>
    <w:uiPriority w:val="99"/>
    <w:unhideWhenUsed/>
    <w:rsid w:val="00A95633"/>
    <w:pPr>
      <w:tabs>
        <w:tab w:val="center" w:pos="4513"/>
        <w:tab w:val="right" w:pos="9026"/>
      </w:tabs>
    </w:pPr>
  </w:style>
  <w:style w:type="character" w:customStyle="1" w:styleId="HeaderChar">
    <w:name w:val="Header Char"/>
    <w:basedOn w:val="DefaultParagraphFont"/>
    <w:link w:val="Header"/>
    <w:uiPriority w:val="99"/>
    <w:rsid w:val="00A9563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95633"/>
    <w:pPr>
      <w:tabs>
        <w:tab w:val="center" w:pos="4513"/>
        <w:tab w:val="right" w:pos="9026"/>
      </w:tabs>
    </w:pPr>
  </w:style>
  <w:style w:type="character" w:customStyle="1" w:styleId="FooterChar">
    <w:name w:val="Footer Char"/>
    <w:basedOn w:val="DefaultParagraphFont"/>
    <w:link w:val="Footer"/>
    <w:uiPriority w:val="99"/>
    <w:rsid w:val="00A95633"/>
    <w:rPr>
      <w:rFonts w:ascii="Times New Roman" w:eastAsiaTheme="minorEastAsia" w:hAnsi="Times New Roman" w:cs="Times New Roman"/>
      <w:sz w:val="24"/>
      <w:szCs w:val="24"/>
    </w:rPr>
  </w:style>
  <w:style w:type="paragraph" w:styleId="TOC2">
    <w:name w:val="toc 2"/>
    <w:basedOn w:val="Normal"/>
    <w:uiPriority w:val="1"/>
    <w:qFormat/>
    <w:rsid w:val="002C274B"/>
    <w:pPr>
      <w:adjustRightInd/>
      <w:spacing w:before="7"/>
      <w:ind w:left="780"/>
    </w:pPr>
    <w:rPr>
      <w:rFonts w:eastAsia="Times New Roman"/>
      <w:b/>
      <w:bCs/>
    </w:rPr>
  </w:style>
  <w:style w:type="paragraph" w:styleId="TOC3">
    <w:name w:val="toc 3"/>
    <w:basedOn w:val="Normal"/>
    <w:uiPriority w:val="1"/>
    <w:qFormat/>
    <w:rsid w:val="002C274B"/>
    <w:pPr>
      <w:adjustRightInd/>
      <w:spacing w:line="277" w:lineRule="exact"/>
      <w:ind w:left="1411"/>
    </w:pPr>
    <w:rPr>
      <w:rFonts w:eastAsia="Times New Roman"/>
    </w:rPr>
  </w:style>
  <w:style w:type="paragraph" w:styleId="Title">
    <w:name w:val="Title"/>
    <w:basedOn w:val="Normal"/>
    <w:link w:val="TitleChar"/>
    <w:uiPriority w:val="1"/>
    <w:qFormat/>
    <w:rsid w:val="002C274B"/>
    <w:pPr>
      <w:adjustRightInd/>
      <w:spacing w:before="65"/>
      <w:ind w:left="1259" w:right="2116"/>
      <w:jc w:val="center"/>
    </w:pPr>
    <w:rPr>
      <w:rFonts w:eastAsia="Times New Roman"/>
      <w:b/>
      <w:bCs/>
      <w:sz w:val="40"/>
      <w:szCs w:val="40"/>
    </w:rPr>
  </w:style>
  <w:style w:type="character" w:customStyle="1" w:styleId="TitleChar">
    <w:name w:val="Title Char"/>
    <w:basedOn w:val="DefaultParagraphFont"/>
    <w:link w:val="Title"/>
    <w:uiPriority w:val="1"/>
    <w:rsid w:val="002C274B"/>
    <w:rPr>
      <w:rFonts w:ascii="Times New Roman" w:eastAsia="Times New Roman" w:hAnsi="Times New Roman" w:cs="Times New Roman"/>
      <w:b/>
      <w:bCs/>
      <w:sz w:val="40"/>
      <w:szCs w:val="40"/>
    </w:rPr>
  </w:style>
  <w:style w:type="paragraph" w:styleId="BodyTextIndent2">
    <w:name w:val="Body Text Indent 2"/>
    <w:basedOn w:val="Normal"/>
    <w:link w:val="BodyTextIndent2Char"/>
    <w:uiPriority w:val="99"/>
    <w:unhideWhenUsed/>
    <w:rsid w:val="00DB4132"/>
    <w:pPr>
      <w:spacing w:after="120" w:line="480" w:lineRule="auto"/>
      <w:ind w:left="360"/>
    </w:pPr>
  </w:style>
  <w:style w:type="character" w:customStyle="1" w:styleId="BodyTextIndent2Char">
    <w:name w:val="Body Text Indent 2 Char"/>
    <w:basedOn w:val="DefaultParagraphFont"/>
    <w:link w:val="BodyTextIndent2"/>
    <w:uiPriority w:val="99"/>
    <w:rsid w:val="00DB4132"/>
    <w:rPr>
      <w:rFonts w:ascii="Times New Roman" w:eastAsiaTheme="minorEastAsia" w:hAnsi="Times New Roman" w:cs="Times New Roman"/>
      <w:sz w:val="24"/>
      <w:szCs w:val="24"/>
    </w:rPr>
  </w:style>
  <w:style w:type="paragraph" w:styleId="BodyTextIndent">
    <w:name w:val="Body Text Indent"/>
    <w:basedOn w:val="Normal"/>
    <w:link w:val="BodyTextIndentChar"/>
    <w:uiPriority w:val="99"/>
    <w:semiHidden/>
    <w:unhideWhenUsed/>
    <w:rsid w:val="005C374D"/>
    <w:pPr>
      <w:spacing w:after="120"/>
      <w:ind w:left="360"/>
    </w:pPr>
  </w:style>
  <w:style w:type="character" w:customStyle="1" w:styleId="BodyTextIndentChar">
    <w:name w:val="Body Text Indent Char"/>
    <w:basedOn w:val="DefaultParagraphFont"/>
    <w:link w:val="BodyTextIndent"/>
    <w:uiPriority w:val="99"/>
    <w:semiHidden/>
    <w:rsid w:val="005C374D"/>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8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C294-F955-4B31-9FEC-3F12F7FF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8</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MyUserName</cp:lastModifiedBy>
  <cp:revision>217</cp:revision>
  <cp:lastPrinted>2024-07-24T08:04:00Z</cp:lastPrinted>
  <dcterms:created xsi:type="dcterms:W3CDTF">2024-02-25T01:27:00Z</dcterms:created>
  <dcterms:modified xsi:type="dcterms:W3CDTF">2024-09-02T06:21:00Z</dcterms:modified>
</cp:coreProperties>
</file>